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52" w:rsidRPr="003A376E" w:rsidRDefault="003B3BED" w:rsidP="00303BF1">
      <w:pPr>
        <w:ind w:right="-57" w:firstLine="0"/>
        <w:jc w:val="center"/>
      </w:pPr>
      <w:r w:rsidRPr="003A376E">
        <w:t>КЫРГЫЗ РЕСПУБЛИКАСЫНЫН БИЛИМ БЕРҮҮ ЖАНА ИЛИМ МИНИСТРЛИГИ</w:t>
      </w:r>
    </w:p>
    <w:p w:rsidR="003B3BED" w:rsidRPr="003A376E" w:rsidRDefault="003B3BED" w:rsidP="00303BF1">
      <w:pPr>
        <w:ind w:firstLine="0"/>
        <w:jc w:val="center"/>
      </w:pPr>
      <w:r w:rsidRPr="003A376E">
        <w:t>“НУР” ЖАЛАЛ-АБАД КОЛЛЕДЖИ</w:t>
      </w:r>
    </w:p>
    <w:p w:rsidR="007549D5" w:rsidRPr="003A376E" w:rsidRDefault="007549D5" w:rsidP="00303BF1">
      <w:pPr>
        <w:ind w:firstLine="0"/>
        <w:jc w:val="center"/>
      </w:pPr>
    </w:p>
    <w:p w:rsidR="004C64BD" w:rsidRPr="003A376E" w:rsidRDefault="004C64BD" w:rsidP="00303BF1">
      <w:pPr>
        <w:ind w:firstLine="0"/>
        <w:jc w:val="center"/>
      </w:pPr>
      <w:bookmarkStart w:id="0" w:name="_GoBack"/>
      <w:bookmarkEnd w:id="0"/>
    </w:p>
    <w:p w:rsidR="00632FEC" w:rsidRPr="003A376E" w:rsidRDefault="003B3BED" w:rsidP="00303BF1">
      <w:pPr>
        <w:ind w:left="5670" w:firstLine="0"/>
        <w:jc w:val="center"/>
        <w:rPr>
          <w:b/>
        </w:rPr>
      </w:pPr>
      <w:r w:rsidRPr="003A376E">
        <w:rPr>
          <w:b/>
        </w:rPr>
        <w:t>БЕКИТ</w:t>
      </w:r>
      <w:r w:rsidR="0076788C" w:rsidRPr="003A376E">
        <w:rPr>
          <w:b/>
        </w:rPr>
        <w:t>ИЛДИ</w:t>
      </w:r>
    </w:p>
    <w:p w:rsidR="00632FEC" w:rsidRPr="003A376E" w:rsidRDefault="0076788C" w:rsidP="00303BF1">
      <w:pPr>
        <w:ind w:left="5670" w:firstLine="0"/>
        <w:jc w:val="center"/>
      </w:pPr>
      <w:r w:rsidRPr="003A376E">
        <w:t xml:space="preserve">“Нур” ЖАКтын </w:t>
      </w:r>
      <w:r w:rsidR="00632FEC" w:rsidRPr="003A376E">
        <w:t>директору:</w:t>
      </w:r>
    </w:p>
    <w:p w:rsidR="00E925EE" w:rsidRPr="003A376E" w:rsidRDefault="00D20DF9" w:rsidP="00303BF1">
      <w:pPr>
        <w:ind w:left="5670" w:firstLine="0"/>
        <w:jc w:val="center"/>
      </w:pPr>
      <w:r w:rsidRPr="003A376E">
        <w:rPr>
          <w:lang w:val="ky-KG"/>
        </w:rPr>
        <w:t>_</w:t>
      </w:r>
      <w:r w:rsidR="007549D5" w:rsidRPr="003A376E">
        <w:t>_</w:t>
      </w:r>
      <w:r w:rsidR="00632FEC" w:rsidRPr="003A376E">
        <w:t>_________ А.Ж. Ураимов</w:t>
      </w:r>
      <w:r w:rsidR="00E62665" w:rsidRPr="003A376E">
        <w:t xml:space="preserve">  </w:t>
      </w:r>
      <w:r w:rsidR="00632FEC" w:rsidRPr="003A376E">
        <w:t>“__</w:t>
      </w:r>
      <w:r w:rsidR="007549D5" w:rsidRPr="003A376E">
        <w:t>_”_______</w:t>
      </w:r>
      <w:r w:rsidR="000A3C71" w:rsidRPr="003A376E">
        <w:t>_</w:t>
      </w:r>
      <w:r w:rsidR="0076788C" w:rsidRPr="003A376E">
        <w:t xml:space="preserve">__ </w:t>
      </w:r>
      <w:r w:rsidR="00632FEC" w:rsidRPr="003A376E">
        <w:t>2020-жыл</w:t>
      </w:r>
    </w:p>
    <w:p w:rsidR="00E925EE" w:rsidRPr="003A376E" w:rsidRDefault="00E925EE" w:rsidP="00303BF1">
      <w:pPr>
        <w:ind w:left="5670" w:firstLine="0"/>
        <w:jc w:val="center"/>
      </w:pPr>
    </w:p>
    <w:p w:rsidR="00E925EE" w:rsidRPr="003A376E" w:rsidRDefault="00E925EE" w:rsidP="00303BF1">
      <w:pPr>
        <w:ind w:firstLine="0"/>
        <w:jc w:val="center"/>
      </w:pPr>
    </w:p>
    <w:p w:rsidR="00E925EE" w:rsidRPr="003A376E" w:rsidRDefault="00E925EE" w:rsidP="00303BF1">
      <w:pPr>
        <w:ind w:firstLine="0"/>
        <w:jc w:val="center"/>
      </w:pPr>
    </w:p>
    <w:p w:rsidR="004C64BD" w:rsidRPr="003A376E" w:rsidRDefault="004C64BD" w:rsidP="00303BF1">
      <w:pPr>
        <w:ind w:firstLine="0"/>
        <w:jc w:val="center"/>
      </w:pPr>
    </w:p>
    <w:p w:rsidR="004C64BD" w:rsidRPr="003A376E" w:rsidRDefault="004C64BD" w:rsidP="00303BF1">
      <w:pPr>
        <w:ind w:firstLine="0"/>
        <w:jc w:val="center"/>
      </w:pPr>
    </w:p>
    <w:p w:rsidR="00632FEC" w:rsidRPr="003A376E" w:rsidRDefault="00632FEC" w:rsidP="00303BF1">
      <w:pPr>
        <w:ind w:firstLine="0"/>
        <w:jc w:val="center"/>
      </w:pPr>
    </w:p>
    <w:p w:rsidR="00632FEC" w:rsidRPr="003A376E" w:rsidRDefault="00632FEC" w:rsidP="00303BF1">
      <w:pPr>
        <w:ind w:firstLine="0"/>
        <w:jc w:val="center"/>
      </w:pPr>
    </w:p>
    <w:p w:rsidR="00632FEC" w:rsidRPr="003A376E" w:rsidRDefault="00632FEC" w:rsidP="00303BF1">
      <w:pPr>
        <w:ind w:firstLine="0"/>
        <w:jc w:val="center"/>
      </w:pPr>
    </w:p>
    <w:p w:rsidR="00E925EE" w:rsidRPr="003A376E" w:rsidRDefault="00E925EE" w:rsidP="00303BF1">
      <w:pPr>
        <w:ind w:firstLine="0"/>
        <w:jc w:val="center"/>
      </w:pPr>
    </w:p>
    <w:p w:rsidR="0090386C" w:rsidRPr="003A376E" w:rsidRDefault="00B61C00" w:rsidP="00303BF1">
      <w:pPr>
        <w:ind w:firstLine="0"/>
        <w:jc w:val="center"/>
        <w:rPr>
          <w:b/>
        </w:rPr>
      </w:pPr>
      <w:r w:rsidRPr="003A376E">
        <w:rPr>
          <w:b/>
        </w:rPr>
        <w:t>КАБЫЛ АЛУУ КОМИССИЯСЫ ЖӨНҮНДӨ</w:t>
      </w:r>
      <w:r w:rsidR="00BF01BC" w:rsidRPr="003A376E">
        <w:rPr>
          <w:b/>
        </w:rPr>
        <w:t xml:space="preserve"> </w:t>
      </w:r>
      <w:r w:rsidR="004C64BD" w:rsidRPr="003A376E">
        <w:rPr>
          <w:b/>
        </w:rPr>
        <w:t>ЖОБО</w:t>
      </w:r>
    </w:p>
    <w:p w:rsidR="005D26B2" w:rsidRPr="003A376E" w:rsidRDefault="005D26B2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880490" w:rsidRPr="003A376E" w:rsidRDefault="00880490" w:rsidP="00303BF1">
      <w:pPr>
        <w:ind w:firstLine="0"/>
        <w:jc w:val="center"/>
      </w:pPr>
    </w:p>
    <w:p w:rsidR="00035FC4" w:rsidRPr="003A376E" w:rsidRDefault="00035FC4" w:rsidP="00303BF1">
      <w:pPr>
        <w:ind w:firstLine="0"/>
        <w:jc w:val="center"/>
      </w:pPr>
    </w:p>
    <w:p w:rsidR="00880490" w:rsidRPr="003A376E" w:rsidRDefault="00880490" w:rsidP="00035FC4">
      <w:pPr>
        <w:ind w:firstLine="0"/>
      </w:pPr>
    </w:p>
    <w:p w:rsidR="00035FC4" w:rsidRPr="003A376E" w:rsidRDefault="00035FC4" w:rsidP="00035FC4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35FC4" w:rsidRPr="003A376E" w:rsidRDefault="00035FC4" w:rsidP="00035FC4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45"/>
        <w:gridCol w:w="2936"/>
      </w:tblGrid>
      <w:tr w:rsidR="00035FC4" w:rsidRPr="003A376E" w:rsidTr="00035FC4">
        <w:trPr>
          <w:trHeight w:val="480"/>
        </w:trPr>
        <w:tc>
          <w:tcPr>
            <w:tcW w:w="1980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Иштеп чыккан:</w:t>
            </w:r>
          </w:p>
        </w:tc>
        <w:tc>
          <w:tcPr>
            <w:tcW w:w="1984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Колу:</w:t>
            </w:r>
          </w:p>
        </w:tc>
        <w:tc>
          <w:tcPr>
            <w:tcW w:w="2445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Барактын саны:</w:t>
            </w:r>
          </w:p>
        </w:tc>
        <w:tc>
          <w:tcPr>
            <w:tcW w:w="2936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Датасы:</w:t>
            </w:r>
          </w:p>
        </w:tc>
      </w:tr>
      <w:tr w:rsidR="00035FC4" w:rsidRPr="003A376E" w:rsidTr="00035FC4">
        <w:trPr>
          <w:trHeight w:val="558"/>
        </w:trPr>
        <w:tc>
          <w:tcPr>
            <w:tcW w:w="1980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А.Ж. Ураимов</w:t>
            </w:r>
          </w:p>
        </w:tc>
        <w:tc>
          <w:tcPr>
            <w:tcW w:w="1984" w:type="dxa"/>
            <w:vAlign w:val="center"/>
          </w:tcPr>
          <w:p w:rsidR="00035FC4" w:rsidRPr="003A376E" w:rsidRDefault="00035FC4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45" w:type="dxa"/>
            <w:vAlign w:val="center"/>
          </w:tcPr>
          <w:p w:rsidR="00035FC4" w:rsidRPr="003A376E" w:rsidRDefault="00A55532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2936" w:type="dxa"/>
            <w:vAlign w:val="center"/>
          </w:tcPr>
          <w:p w:rsidR="00035FC4" w:rsidRPr="003A376E" w:rsidRDefault="00A55532" w:rsidP="008967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09.10.2020</w:t>
            </w:r>
          </w:p>
        </w:tc>
      </w:tr>
    </w:tbl>
    <w:p w:rsidR="00C1128B" w:rsidRPr="003A376E" w:rsidRDefault="00C1128B" w:rsidP="00303BF1">
      <w:pPr>
        <w:ind w:firstLine="0"/>
        <w:jc w:val="center"/>
      </w:pPr>
    </w:p>
    <w:p w:rsidR="00880490" w:rsidRPr="003A376E" w:rsidRDefault="00880490" w:rsidP="00035FC4">
      <w:pPr>
        <w:ind w:firstLine="0"/>
      </w:pPr>
    </w:p>
    <w:p w:rsidR="00C1128B" w:rsidRPr="003A376E" w:rsidRDefault="00303BF1" w:rsidP="00303BF1">
      <w:pPr>
        <w:ind w:firstLine="0"/>
        <w:jc w:val="center"/>
      </w:pPr>
      <w:r w:rsidRPr="003A376E">
        <w:t>ЖАЛАЛ-АБАД – 2020</w:t>
      </w:r>
    </w:p>
    <w:p w:rsidR="00BF01BC" w:rsidRPr="003A376E" w:rsidRDefault="00303BF1" w:rsidP="00CB6A4D">
      <w:pPr>
        <w:spacing w:after="60"/>
        <w:ind w:firstLine="0"/>
        <w:jc w:val="center"/>
        <w:rPr>
          <w:b/>
        </w:rPr>
      </w:pPr>
      <w:r w:rsidRPr="003A376E">
        <w:rPr>
          <w:b/>
        </w:rPr>
        <w:lastRenderedPageBreak/>
        <w:t xml:space="preserve">1. </w:t>
      </w:r>
      <w:r w:rsidR="00BF01BC" w:rsidRPr="003A376E">
        <w:rPr>
          <w:b/>
        </w:rPr>
        <w:t>Жалпы жоболор</w:t>
      </w:r>
    </w:p>
    <w:p w:rsidR="000B6686" w:rsidRPr="003A376E" w:rsidRDefault="000B6686" w:rsidP="000B6686">
      <w:pPr>
        <w:pStyle w:val="a3"/>
        <w:numPr>
          <w:ilvl w:val="0"/>
          <w:numId w:val="1"/>
        </w:numPr>
        <w:spacing w:after="60"/>
        <w:ind w:left="0" w:firstLine="284"/>
        <w:jc w:val="both"/>
      </w:pPr>
      <w:r w:rsidRPr="003A376E">
        <w:rPr>
          <w:rFonts w:eastAsia="Calibri"/>
          <w:lang w:val="ky-KG"/>
        </w:rPr>
        <w:t xml:space="preserve">Ушул жобо </w:t>
      </w:r>
      <w:r w:rsidRPr="003A376E">
        <w:rPr>
          <w:rFonts w:eastAsia="Calibri"/>
        </w:rPr>
        <w:t>«Нур» Жалал-Абад колледжинин</w:t>
      </w:r>
      <w:r w:rsidRPr="003A376E">
        <w:rPr>
          <w:rFonts w:eastAsia="Calibri"/>
          <w:b/>
        </w:rPr>
        <w:t xml:space="preserve"> (мындан ары – </w:t>
      </w:r>
      <w:r w:rsidRPr="003A376E">
        <w:rPr>
          <w:rFonts w:eastAsia="Calibri"/>
          <w:b/>
          <w:lang w:val="ky-KG"/>
        </w:rPr>
        <w:t>колледж)</w:t>
      </w:r>
      <w:r w:rsidRPr="003A376E">
        <w:rPr>
          <w:rFonts w:eastAsia="Calibri"/>
          <w:lang w:val="ky-KG"/>
        </w:rPr>
        <w:t xml:space="preserve"> локалдык акты болуп саналат, жана колледждин </w:t>
      </w:r>
      <w:r w:rsidRPr="003A376E">
        <w:rPr>
          <w:lang w:val="ky-KG"/>
        </w:rPr>
        <w:t>Кабыл алуу комиссиясынын негизги маселелерин, курамын, ишмердүүлүгүн жана  тартиптерин аныктайт.</w:t>
      </w:r>
    </w:p>
    <w:p w:rsidR="00137F35" w:rsidRPr="003A376E" w:rsidRDefault="00632FEC" w:rsidP="004F2616">
      <w:pPr>
        <w:pStyle w:val="a3"/>
        <w:numPr>
          <w:ilvl w:val="0"/>
          <w:numId w:val="1"/>
        </w:numPr>
        <w:spacing w:before="0" w:after="60"/>
        <w:ind w:left="0" w:firstLine="284"/>
        <w:jc w:val="both"/>
      </w:pPr>
      <w:r w:rsidRPr="003A376E">
        <w:t>Ушул</w:t>
      </w:r>
      <w:r w:rsidR="00880490" w:rsidRPr="003A376E">
        <w:t xml:space="preserve"> жобо </w:t>
      </w:r>
      <w:r w:rsidR="00C2625D" w:rsidRPr="003A376E">
        <w:t>К</w:t>
      </w:r>
      <w:r w:rsidR="00137F35" w:rsidRPr="003A376E">
        <w:rPr>
          <w:lang w:val="ky-KG"/>
        </w:rPr>
        <w:t xml:space="preserve">Рнын </w:t>
      </w:r>
      <w:r w:rsidR="00C2625D" w:rsidRPr="003A376E">
        <w:t>"Билим берүү жөнүндө</w:t>
      </w:r>
      <w:r w:rsidR="00FF6265" w:rsidRPr="003A376E">
        <w:t>гү</w:t>
      </w:r>
      <w:r w:rsidR="00C2625D" w:rsidRPr="003A376E">
        <w:t xml:space="preserve">" мыйзамына, </w:t>
      </w:r>
      <w:r w:rsidR="004F2616" w:rsidRPr="003A376E">
        <w:rPr>
          <w:lang w:val="ky-KG"/>
        </w:rPr>
        <w:t>КР Өкмөтүнүн 03.02.2004-жылдын №53 Токтому менен бекитилген «КРнын кесиптик орто билим берүүчү уюму жөнүндө жобосуна»</w:t>
      </w:r>
      <w:r w:rsidR="00C2625D" w:rsidRPr="003A376E">
        <w:t xml:space="preserve">, </w:t>
      </w:r>
      <w:r w:rsidR="004F2616" w:rsidRPr="003A376E">
        <w:rPr>
          <w:lang w:val="ky-KG"/>
        </w:rPr>
        <w:t xml:space="preserve">КР </w:t>
      </w:r>
      <w:r w:rsidR="00AD19BF" w:rsidRPr="003A376E">
        <w:rPr>
          <w:lang w:val="ky-KG"/>
        </w:rPr>
        <w:t>Ө</w:t>
      </w:r>
      <w:r w:rsidR="004F2616" w:rsidRPr="003A376E">
        <w:rPr>
          <w:lang w:val="ky-KG"/>
        </w:rPr>
        <w:t xml:space="preserve">кмөтүнүн </w:t>
      </w:r>
      <w:r w:rsidR="00137F35" w:rsidRPr="003A376E">
        <w:rPr>
          <w:lang w:val="ky-KG"/>
        </w:rPr>
        <w:t>04.07.</w:t>
      </w:r>
      <w:r w:rsidR="00137F35" w:rsidRPr="003A376E">
        <w:t>2012-жылдын</w:t>
      </w:r>
      <w:r w:rsidR="00C2625D" w:rsidRPr="003A376E">
        <w:t xml:space="preserve"> №470</w:t>
      </w:r>
      <w:r w:rsidR="004F2616" w:rsidRPr="003A376E">
        <w:rPr>
          <w:lang w:val="ky-KG"/>
        </w:rPr>
        <w:t>-</w:t>
      </w:r>
      <w:r w:rsidR="00C2625D" w:rsidRPr="003A376E">
        <w:t xml:space="preserve"> «</w:t>
      </w:r>
      <w:r w:rsidR="004F2616" w:rsidRPr="003A376E">
        <w:rPr>
          <w:lang w:val="ky-KG"/>
        </w:rPr>
        <w:t>КРнын</w:t>
      </w:r>
      <w:r w:rsidR="00C2625D" w:rsidRPr="003A376E">
        <w:t xml:space="preserve"> кесиптик орто билим берүү уюмдарынын ишин жөнгө салуучу </w:t>
      </w:r>
      <w:r w:rsidR="004F2616" w:rsidRPr="003A376E">
        <w:t xml:space="preserve">актыларды бекитүү жөнүндө» </w:t>
      </w:r>
      <w:r w:rsidR="00FF6265" w:rsidRPr="003A376E">
        <w:t>т</w:t>
      </w:r>
      <w:r w:rsidR="004F2616" w:rsidRPr="003A376E">
        <w:t>октомуна</w:t>
      </w:r>
      <w:r w:rsidR="00496A88" w:rsidRPr="003A376E">
        <w:t xml:space="preserve">, </w:t>
      </w:r>
      <w:r w:rsidR="000B6686" w:rsidRPr="003A376E">
        <w:t>колледжд</w:t>
      </w:r>
      <w:r w:rsidR="00496A88" w:rsidRPr="003A376E">
        <w:t>ин</w:t>
      </w:r>
      <w:r w:rsidR="00496A88" w:rsidRPr="003A376E">
        <w:rPr>
          <w:b/>
        </w:rPr>
        <w:t xml:space="preserve"> </w:t>
      </w:r>
      <w:r w:rsidR="004F2616" w:rsidRPr="003A376E">
        <w:t>Уставына</w:t>
      </w:r>
      <w:r w:rsidR="00496A88" w:rsidRPr="003A376E">
        <w:t xml:space="preserve"> </w:t>
      </w:r>
      <w:r w:rsidR="004F2616" w:rsidRPr="003A376E">
        <w:t>негизделип</w:t>
      </w:r>
      <w:r w:rsidR="00BF01BC" w:rsidRPr="003A376E">
        <w:t xml:space="preserve"> иште</w:t>
      </w:r>
      <w:r w:rsidR="005D0CB6" w:rsidRPr="003A376E">
        <w:rPr>
          <w:lang w:val="ky-KG"/>
        </w:rPr>
        <w:t>ли</w:t>
      </w:r>
      <w:r w:rsidR="00C2625D" w:rsidRPr="003A376E">
        <w:t>п</w:t>
      </w:r>
      <w:r w:rsidR="00BF01BC" w:rsidRPr="003A376E">
        <w:t xml:space="preserve"> чыгы</w:t>
      </w:r>
      <w:r w:rsidR="00496A88" w:rsidRPr="003A376E">
        <w:t>лды.</w:t>
      </w:r>
    </w:p>
    <w:p w:rsidR="00303BF1" w:rsidRPr="003A376E" w:rsidRDefault="000B6686" w:rsidP="006A3593">
      <w:pPr>
        <w:pStyle w:val="a3"/>
        <w:numPr>
          <w:ilvl w:val="0"/>
          <w:numId w:val="1"/>
        </w:numPr>
        <w:spacing w:after="60"/>
        <w:ind w:left="0" w:firstLine="284"/>
        <w:jc w:val="both"/>
        <w:rPr>
          <w:lang w:val="ky-KG"/>
        </w:rPr>
      </w:pPr>
      <w:r w:rsidRPr="003A376E">
        <w:rPr>
          <w:lang w:val="ky-KG"/>
        </w:rPr>
        <w:t xml:space="preserve">Колледждин </w:t>
      </w:r>
      <w:r w:rsidR="00535B24" w:rsidRPr="003A376E">
        <w:rPr>
          <w:lang w:val="ky-KG"/>
        </w:rPr>
        <w:t>Кабыл алуу комиссиясы өз ишмердүүлүгүн Кыргыз Республикасынын мыйзамдарынын жана эл аралык келишимдердин негизинде жүргүзөт, жана укук бузууларга жол берсе</w:t>
      </w:r>
      <w:r w:rsidR="00265A6F" w:rsidRPr="003A376E">
        <w:rPr>
          <w:lang w:val="ky-KG"/>
        </w:rPr>
        <w:t xml:space="preserve"> мыйзам чен</w:t>
      </w:r>
      <w:r w:rsidR="00303BF1" w:rsidRPr="003A376E">
        <w:rPr>
          <w:lang w:val="ky-KG"/>
        </w:rPr>
        <w:t>инде</w:t>
      </w:r>
      <w:r w:rsidR="00806E29" w:rsidRPr="003A376E">
        <w:rPr>
          <w:lang w:val="ky-KG"/>
        </w:rPr>
        <w:t xml:space="preserve"> жоопко тартылат</w:t>
      </w:r>
      <w:r w:rsidR="00303BF1" w:rsidRPr="003A376E">
        <w:rPr>
          <w:lang w:val="ky-KG"/>
        </w:rPr>
        <w:t>.</w:t>
      </w:r>
    </w:p>
    <w:p w:rsidR="00535B24" w:rsidRPr="003A376E" w:rsidRDefault="00303BF1" w:rsidP="004D5A30">
      <w:pPr>
        <w:spacing w:before="240" w:after="60"/>
        <w:ind w:firstLine="0"/>
        <w:jc w:val="center"/>
        <w:rPr>
          <w:b/>
        </w:rPr>
      </w:pPr>
      <w:r w:rsidRPr="003A376E">
        <w:rPr>
          <w:b/>
        </w:rPr>
        <w:t xml:space="preserve">2. Кабыл алуу комиссиясынын </w:t>
      </w:r>
      <w:r w:rsidR="00233017" w:rsidRPr="003A376E">
        <w:rPr>
          <w:b/>
          <w:lang w:val="ky-KG"/>
        </w:rPr>
        <w:t xml:space="preserve">максаты жана </w:t>
      </w:r>
      <w:r w:rsidRPr="003A376E">
        <w:rPr>
          <w:b/>
        </w:rPr>
        <w:t>маселелери</w:t>
      </w:r>
    </w:p>
    <w:p w:rsidR="003C030F" w:rsidRPr="003A376E" w:rsidRDefault="00233017" w:rsidP="003C030F">
      <w:pPr>
        <w:pStyle w:val="a3"/>
        <w:numPr>
          <w:ilvl w:val="0"/>
          <w:numId w:val="2"/>
        </w:numPr>
        <w:spacing w:after="60"/>
        <w:ind w:left="0" w:firstLine="284"/>
        <w:jc w:val="both"/>
      </w:pPr>
      <w:r w:rsidRPr="003A376E">
        <w:rPr>
          <w:lang w:val="ky-KG"/>
        </w:rPr>
        <w:t xml:space="preserve">Кабыл алуу комиссиясынын </w:t>
      </w:r>
      <w:r w:rsidRPr="003A376E">
        <w:rPr>
          <w:b/>
          <w:lang w:val="ky-KG"/>
        </w:rPr>
        <w:t>максаты:</w:t>
      </w:r>
      <w:r w:rsidRPr="003A376E">
        <w:rPr>
          <w:lang w:val="ky-KG"/>
        </w:rPr>
        <w:t xml:space="preserve"> студенттердин контингентин түзүү.</w:t>
      </w:r>
      <w:r w:rsidR="003C030F" w:rsidRPr="003A376E">
        <w:rPr>
          <w:lang w:val="ky-KG"/>
        </w:rPr>
        <w:t xml:space="preserve"> </w:t>
      </w:r>
    </w:p>
    <w:p w:rsidR="00233017" w:rsidRPr="003A376E" w:rsidRDefault="00233017" w:rsidP="003C030F">
      <w:pPr>
        <w:pStyle w:val="a3"/>
        <w:numPr>
          <w:ilvl w:val="0"/>
          <w:numId w:val="2"/>
        </w:numPr>
        <w:spacing w:before="0"/>
        <w:ind w:left="0" w:firstLine="284"/>
        <w:jc w:val="both"/>
        <w:rPr>
          <w:lang w:val="ky-KG"/>
        </w:rPr>
      </w:pPr>
      <w:r w:rsidRPr="003A376E">
        <w:rPr>
          <w:lang w:val="ky-KG"/>
        </w:rPr>
        <w:t xml:space="preserve">Кабыл алуу комиссиясынын </w:t>
      </w:r>
      <w:r w:rsidRPr="003A376E">
        <w:rPr>
          <w:b/>
          <w:lang w:val="ky-KG"/>
        </w:rPr>
        <w:t>маселелери</w:t>
      </w:r>
      <w:r w:rsidRPr="003A376E">
        <w:rPr>
          <w:lang w:val="ky-KG"/>
        </w:rPr>
        <w:t>:</w:t>
      </w:r>
    </w:p>
    <w:p w:rsidR="00233017" w:rsidRPr="003A376E" w:rsidRDefault="00233017" w:rsidP="006A3593">
      <w:pPr>
        <w:pStyle w:val="a3"/>
        <w:numPr>
          <w:ilvl w:val="0"/>
          <w:numId w:val="4"/>
        </w:numPr>
        <w:spacing w:before="0"/>
        <w:ind w:left="993" w:hanging="284"/>
        <w:jc w:val="both"/>
        <w:rPr>
          <w:lang w:val="ky-KG"/>
        </w:rPr>
      </w:pPr>
      <w:r w:rsidRPr="003A376E">
        <w:rPr>
          <w:lang w:val="ky-KG"/>
        </w:rPr>
        <w:t xml:space="preserve">кесиптик багыттоо </w:t>
      </w:r>
      <w:r w:rsidR="00A1727E" w:rsidRPr="003A376E">
        <w:rPr>
          <w:lang w:val="ky-KG"/>
        </w:rPr>
        <w:t xml:space="preserve">боюнча </w:t>
      </w:r>
      <w:r w:rsidR="001D5296" w:rsidRPr="003A376E">
        <w:rPr>
          <w:lang w:val="ky-KG"/>
        </w:rPr>
        <w:t>иштерди</w:t>
      </w:r>
      <w:r w:rsidRPr="003A376E">
        <w:rPr>
          <w:lang w:val="ky-KG"/>
        </w:rPr>
        <w:t xml:space="preserve"> (профориентация) жүргүзүү;</w:t>
      </w:r>
    </w:p>
    <w:p w:rsidR="00233017" w:rsidRPr="003A376E" w:rsidRDefault="001D5296" w:rsidP="006A3593">
      <w:pPr>
        <w:pStyle w:val="a3"/>
        <w:numPr>
          <w:ilvl w:val="0"/>
          <w:numId w:val="4"/>
        </w:numPr>
        <w:spacing w:before="0"/>
        <w:ind w:left="993" w:hanging="284"/>
        <w:jc w:val="both"/>
        <w:rPr>
          <w:lang w:val="ky-KG"/>
        </w:rPr>
      </w:pPr>
      <w:r w:rsidRPr="003A376E">
        <w:rPr>
          <w:lang w:val="ky-KG"/>
        </w:rPr>
        <w:t>абитуриенттердин</w:t>
      </w:r>
      <w:r w:rsidR="00233017" w:rsidRPr="003A376E">
        <w:rPr>
          <w:lang w:val="ky-KG"/>
        </w:rPr>
        <w:t xml:space="preserve"> </w:t>
      </w:r>
      <w:r w:rsidR="00054A16" w:rsidRPr="003A376E">
        <w:rPr>
          <w:lang w:val="ky-KG"/>
        </w:rPr>
        <w:t xml:space="preserve">билим алууга болгон </w:t>
      </w:r>
      <w:r w:rsidR="00535B24" w:rsidRPr="003A376E">
        <w:rPr>
          <w:lang w:val="ky-KG"/>
        </w:rPr>
        <w:t>укуктарын</w:t>
      </w:r>
      <w:r w:rsidR="00233017" w:rsidRPr="003A376E">
        <w:rPr>
          <w:lang w:val="ky-KG"/>
        </w:rPr>
        <w:t>ын</w:t>
      </w:r>
      <w:r w:rsidR="00535B24" w:rsidRPr="003A376E">
        <w:rPr>
          <w:lang w:val="ky-KG"/>
        </w:rPr>
        <w:t xml:space="preserve"> сакталышын</w:t>
      </w:r>
      <w:r w:rsidR="00B437B6" w:rsidRPr="003A376E">
        <w:rPr>
          <w:lang w:val="ky-KG"/>
        </w:rPr>
        <w:t>,</w:t>
      </w:r>
      <w:r w:rsidR="00535B24" w:rsidRPr="003A376E">
        <w:rPr>
          <w:lang w:val="ky-KG"/>
        </w:rPr>
        <w:t xml:space="preserve"> </w:t>
      </w:r>
      <w:r w:rsidR="00B437B6" w:rsidRPr="003A376E">
        <w:rPr>
          <w:lang w:val="ky-KG"/>
        </w:rPr>
        <w:t xml:space="preserve">кабыл алуунун ачык айкын өтүүсүн </w:t>
      </w:r>
      <w:r w:rsidR="00233017" w:rsidRPr="003A376E">
        <w:rPr>
          <w:lang w:val="ky-KG"/>
        </w:rPr>
        <w:t>камсыздоо;</w:t>
      </w:r>
    </w:p>
    <w:p w:rsidR="00265A6F" w:rsidRPr="003A376E" w:rsidRDefault="001D5296" w:rsidP="006A3593">
      <w:pPr>
        <w:pStyle w:val="a3"/>
        <w:numPr>
          <w:ilvl w:val="0"/>
          <w:numId w:val="4"/>
        </w:numPr>
        <w:spacing w:before="0"/>
        <w:ind w:left="993" w:hanging="284"/>
        <w:jc w:val="both"/>
        <w:rPr>
          <w:lang w:val="ky-KG"/>
        </w:rPr>
      </w:pPr>
      <w:r w:rsidRPr="003A376E">
        <w:rPr>
          <w:lang w:val="ky-KG"/>
        </w:rPr>
        <w:t>абитуриенттердин</w:t>
      </w:r>
      <w:r w:rsidR="00233017" w:rsidRPr="003A376E">
        <w:rPr>
          <w:lang w:val="ky-KG"/>
        </w:rPr>
        <w:t xml:space="preserve"> документтерин кабыл алууну, тариздөөнү</w:t>
      </w:r>
      <w:r w:rsidR="00054A16" w:rsidRPr="003A376E">
        <w:rPr>
          <w:lang w:val="ky-KG"/>
        </w:rPr>
        <w:t xml:space="preserve"> жана сактоону </w:t>
      </w:r>
      <w:r w:rsidR="00233017" w:rsidRPr="003A376E">
        <w:rPr>
          <w:lang w:val="ky-KG"/>
        </w:rPr>
        <w:t>уюштуруу</w:t>
      </w:r>
      <w:r w:rsidR="00B437B6" w:rsidRPr="003A376E">
        <w:rPr>
          <w:lang w:val="ky-KG"/>
        </w:rPr>
        <w:t xml:space="preserve">, </w:t>
      </w:r>
      <w:r w:rsidR="00054A16" w:rsidRPr="003A376E">
        <w:rPr>
          <w:lang w:val="ky-KG"/>
        </w:rPr>
        <w:t>ки</w:t>
      </w:r>
      <w:r w:rsidR="00265A6F" w:rsidRPr="003A376E">
        <w:rPr>
          <w:lang w:val="ky-KG"/>
        </w:rPr>
        <w:t>рүү сыноолорун өткөрүү</w:t>
      </w:r>
      <w:r w:rsidR="00054A16" w:rsidRPr="003A376E">
        <w:rPr>
          <w:lang w:val="ky-KG"/>
        </w:rPr>
        <w:t xml:space="preserve">, окууга </w:t>
      </w:r>
      <w:r w:rsidR="00265A6F" w:rsidRPr="003A376E">
        <w:rPr>
          <w:lang w:val="ky-KG"/>
        </w:rPr>
        <w:t>кабыл алуу жөнүндө чечим чыгаруу;</w:t>
      </w:r>
    </w:p>
    <w:p w:rsidR="00265A6F" w:rsidRPr="003A376E" w:rsidRDefault="00E84802" w:rsidP="006A3593">
      <w:pPr>
        <w:pStyle w:val="a3"/>
        <w:numPr>
          <w:ilvl w:val="0"/>
          <w:numId w:val="4"/>
        </w:numPr>
        <w:spacing w:before="0"/>
        <w:ind w:left="993" w:hanging="284"/>
        <w:jc w:val="both"/>
        <w:rPr>
          <w:lang w:val="ky-KG"/>
        </w:rPr>
      </w:pPr>
      <w:r w:rsidRPr="003A376E">
        <w:rPr>
          <w:lang w:val="ky-KG"/>
        </w:rPr>
        <w:t>ө</w:t>
      </w:r>
      <w:r w:rsidR="00054F0B" w:rsidRPr="003A376E">
        <w:rPr>
          <w:lang w:val="ky-KG"/>
        </w:rPr>
        <w:t>з убагында</w:t>
      </w:r>
      <w:r w:rsidR="00CB6A4D" w:rsidRPr="003A376E">
        <w:rPr>
          <w:lang w:val="ky-KG"/>
        </w:rPr>
        <w:t xml:space="preserve"> </w:t>
      </w:r>
      <w:r w:rsidR="00054F0B" w:rsidRPr="003A376E">
        <w:rPr>
          <w:lang w:val="ky-KG"/>
        </w:rPr>
        <w:t xml:space="preserve">педагогикалык кеңешке, </w:t>
      </w:r>
      <w:r w:rsidR="00CB6A4D" w:rsidRPr="003A376E">
        <w:rPr>
          <w:lang w:val="ky-KG"/>
        </w:rPr>
        <w:t>КР ББжИМ</w:t>
      </w:r>
      <w:r w:rsidR="00054F0B" w:rsidRPr="003A376E">
        <w:rPr>
          <w:lang w:val="ky-KG"/>
        </w:rPr>
        <w:t>лиги</w:t>
      </w:r>
      <w:r w:rsidR="00CB6A4D" w:rsidRPr="003A376E">
        <w:rPr>
          <w:lang w:val="ky-KG"/>
        </w:rPr>
        <w:t xml:space="preserve">не </w:t>
      </w:r>
      <w:r w:rsidR="00054F0B" w:rsidRPr="003A376E">
        <w:rPr>
          <w:lang w:val="ky-KG"/>
        </w:rPr>
        <w:t xml:space="preserve">жана жергиликтүү өз алдынча башкаруу органдарына </w:t>
      </w:r>
      <w:r w:rsidR="00CB6A4D" w:rsidRPr="003A376E">
        <w:rPr>
          <w:lang w:val="ky-KG"/>
        </w:rPr>
        <w:t xml:space="preserve">кабыл алуу боюнча </w:t>
      </w:r>
      <w:r w:rsidR="00054F0B" w:rsidRPr="003A376E">
        <w:rPr>
          <w:lang w:val="ky-KG"/>
        </w:rPr>
        <w:t>отчётторду берүү</w:t>
      </w:r>
      <w:r w:rsidR="00265A6F" w:rsidRPr="003A376E">
        <w:rPr>
          <w:lang w:val="ky-KG"/>
        </w:rPr>
        <w:t>;</w:t>
      </w:r>
      <w:r w:rsidR="00CB6A4D" w:rsidRPr="003A376E">
        <w:rPr>
          <w:lang w:val="ky-KG"/>
        </w:rPr>
        <w:t xml:space="preserve">  </w:t>
      </w:r>
    </w:p>
    <w:p w:rsidR="00233017" w:rsidRPr="003A376E" w:rsidRDefault="00E84802" w:rsidP="006A3593">
      <w:pPr>
        <w:pStyle w:val="a3"/>
        <w:numPr>
          <w:ilvl w:val="0"/>
          <w:numId w:val="4"/>
        </w:numPr>
        <w:spacing w:before="0"/>
        <w:ind w:left="993" w:hanging="284"/>
        <w:jc w:val="both"/>
        <w:rPr>
          <w:lang w:val="ky-KG"/>
        </w:rPr>
      </w:pPr>
      <w:r w:rsidRPr="003A376E">
        <w:rPr>
          <w:lang w:val="ky-KG"/>
        </w:rPr>
        <w:t>к</w:t>
      </w:r>
      <w:r w:rsidR="00054A16" w:rsidRPr="003A376E">
        <w:rPr>
          <w:lang w:val="ky-KG"/>
        </w:rPr>
        <w:t>абыл алуунун жыйынтыктар</w:t>
      </w:r>
      <w:r w:rsidR="00265A6F" w:rsidRPr="003A376E">
        <w:rPr>
          <w:lang w:val="ky-KG"/>
        </w:rPr>
        <w:t>ын талдоо</w:t>
      </w:r>
      <w:r w:rsidR="00054A16" w:rsidRPr="003A376E">
        <w:rPr>
          <w:lang w:val="ky-KG"/>
        </w:rPr>
        <w:t xml:space="preserve">, кийинки </w:t>
      </w:r>
      <w:r w:rsidR="00265A6F" w:rsidRPr="003A376E">
        <w:rPr>
          <w:lang w:val="ky-KG"/>
        </w:rPr>
        <w:t>жылга</w:t>
      </w:r>
      <w:r w:rsidR="00054A16" w:rsidRPr="003A376E">
        <w:rPr>
          <w:lang w:val="ky-KG"/>
        </w:rPr>
        <w:t xml:space="preserve"> </w:t>
      </w:r>
      <w:r w:rsidR="00265A6F" w:rsidRPr="003A376E">
        <w:rPr>
          <w:lang w:val="ky-KG"/>
        </w:rPr>
        <w:t xml:space="preserve">кесиптик багыттоо жана </w:t>
      </w:r>
      <w:r w:rsidR="00054A16" w:rsidRPr="003A376E">
        <w:rPr>
          <w:lang w:val="ky-KG"/>
        </w:rPr>
        <w:t xml:space="preserve">кабыл </w:t>
      </w:r>
      <w:r w:rsidR="00265A6F" w:rsidRPr="003A376E">
        <w:rPr>
          <w:lang w:val="ky-KG"/>
        </w:rPr>
        <w:t>алуу</w:t>
      </w:r>
      <w:r w:rsidR="00054A16" w:rsidRPr="003A376E">
        <w:rPr>
          <w:lang w:val="ky-KG"/>
        </w:rPr>
        <w:t xml:space="preserve"> иштерин жакшыртуу боюнча </w:t>
      </w:r>
      <w:r w:rsidR="00265A6F" w:rsidRPr="003A376E">
        <w:rPr>
          <w:lang w:val="ky-KG"/>
        </w:rPr>
        <w:t>сунуштарды даярдоо.</w:t>
      </w:r>
    </w:p>
    <w:p w:rsidR="00CB6A4D" w:rsidRPr="003A376E" w:rsidRDefault="00CB6A4D" w:rsidP="004D5A30">
      <w:pPr>
        <w:spacing w:before="240" w:after="60"/>
        <w:ind w:firstLine="0"/>
        <w:jc w:val="center"/>
        <w:rPr>
          <w:b/>
          <w:shd w:val="clear" w:color="auto" w:fill="FFFFFF"/>
          <w:lang w:val="ky-KG"/>
        </w:rPr>
      </w:pPr>
      <w:r w:rsidRPr="003A376E">
        <w:rPr>
          <w:b/>
          <w:lang w:val="ky-KG" w:eastAsia="ru-RU"/>
        </w:rPr>
        <w:t xml:space="preserve">3. Кабыл алуу комиссиясынын </w:t>
      </w:r>
      <w:r w:rsidR="00265A6F" w:rsidRPr="003A376E">
        <w:rPr>
          <w:b/>
          <w:lang w:val="ky-KG" w:eastAsia="ru-RU"/>
        </w:rPr>
        <w:t>курамы, мүчөлөрүнүн укуктары жана милдеттери</w:t>
      </w:r>
    </w:p>
    <w:p w:rsidR="00CB6A4D" w:rsidRPr="003A376E" w:rsidRDefault="00CB6A4D" w:rsidP="003C030F">
      <w:pPr>
        <w:pStyle w:val="a3"/>
        <w:numPr>
          <w:ilvl w:val="0"/>
          <w:numId w:val="3"/>
        </w:numPr>
        <w:spacing w:before="240"/>
        <w:ind w:left="0" w:firstLine="284"/>
        <w:jc w:val="both"/>
        <w:rPr>
          <w:lang w:eastAsia="ru-RU"/>
        </w:rPr>
      </w:pPr>
      <w:r w:rsidRPr="003A376E">
        <w:rPr>
          <w:b/>
          <w:lang w:eastAsia="ru-RU"/>
        </w:rPr>
        <w:t>Кабыл алуу комиссиясынын төрагасы</w:t>
      </w:r>
      <w:r w:rsidR="00DC30E9" w:rsidRPr="003A376E">
        <w:rPr>
          <w:lang w:eastAsia="ru-RU"/>
        </w:rPr>
        <w:t xml:space="preserve"> – </w:t>
      </w:r>
      <w:r w:rsidR="0039116F" w:rsidRPr="003A376E">
        <w:rPr>
          <w:lang w:eastAsia="ru-RU"/>
        </w:rPr>
        <w:t>колледждин</w:t>
      </w:r>
      <w:r w:rsidRPr="003A376E">
        <w:rPr>
          <w:lang w:eastAsia="ru-RU"/>
        </w:rPr>
        <w:t xml:space="preserve"> директору</w:t>
      </w:r>
      <w:r w:rsidR="00870D8D" w:rsidRPr="003A376E">
        <w:rPr>
          <w:lang w:val="ky-KG" w:eastAsia="ru-RU"/>
        </w:rPr>
        <w:t>:</w:t>
      </w:r>
    </w:p>
    <w:p w:rsidR="00870D8D" w:rsidRPr="003A376E" w:rsidRDefault="00870D8D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 түзөт, ишин уюштурат, кө</w:t>
      </w:r>
      <w:r w:rsidR="00F44806" w:rsidRPr="003A376E">
        <w:rPr>
          <w:lang w:val="ky-KG" w:eastAsia="ru-RU"/>
        </w:rPr>
        <w:t>зө</w:t>
      </w:r>
      <w:r w:rsidRPr="003A376E">
        <w:rPr>
          <w:lang w:val="ky-KG" w:eastAsia="ru-RU"/>
        </w:rPr>
        <w:t>мөлдөйт;</w:t>
      </w:r>
    </w:p>
    <w:p w:rsidR="00BD559B" w:rsidRPr="003A376E" w:rsidRDefault="00BD559B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жылдык иш планын, к</w:t>
      </w:r>
      <w:r w:rsidR="00994145" w:rsidRPr="003A376E">
        <w:rPr>
          <w:lang w:val="ky-KG" w:eastAsia="ru-RU"/>
        </w:rPr>
        <w:t>есиптик багыттоо боюнча иш план</w:t>
      </w:r>
      <w:r w:rsidRPr="003A376E">
        <w:rPr>
          <w:lang w:val="ky-KG" w:eastAsia="ru-RU"/>
        </w:rPr>
        <w:t>ы</w:t>
      </w:r>
      <w:r w:rsidR="00994145" w:rsidRPr="003A376E">
        <w:rPr>
          <w:lang w:val="ky-KG" w:eastAsia="ru-RU"/>
        </w:rPr>
        <w:t>н</w:t>
      </w:r>
      <w:r w:rsidRPr="003A376E">
        <w:rPr>
          <w:lang w:val="ky-KG" w:eastAsia="ru-RU"/>
        </w:rPr>
        <w:t>, чыгымдардын сметасын</w:t>
      </w:r>
      <w:r w:rsidR="001B0C5B" w:rsidRPr="003A376E">
        <w:rPr>
          <w:lang w:val="ky-KG" w:eastAsia="ru-RU"/>
        </w:rPr>
        <w:t xml:space="preserve"> бекитет;</w:t>
      </w:r>
    </w:p>
    <w:p w:rsidR="00870D8D" w:rsidRPr="003A376E" w:rsidRDefault="00870D8D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Кирүү сыноолорунун убакытын бекитет;</w:t>
      </w:r>
    </w:p>
    <w:p w:rsidR="00870D8D" w:rsidRPr="003A376E" w:rsidRDefault="00870D8D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Сынактык жана апелляциялык комиссиялардын курамын бекитет;</w:t>
      </w:r>
    </w:p>
    <w:p w:rsidR="000C6142" w:rsidRPr="003A376E" w:rsidRDefault="003C030F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О</w:t>
      </w:r>
      <w:r w:rsidR="00870D8D" w:rsidRPr="003A376E">
        <w:rPr>
          <w:lang w:val="ky-KG" w:eastAsia="ru-RU"/>
        </w:rPr>
        <w:t xml:space="preserve">кууга </w:t>
      </w:r>
      <w:r w:rsidRPr="003A376E">
        <w:rPr>
          <w:lang w:val="ky-KG" w:eastAsia="ru-RU"/>
        </w:rPr>
        <w:t xml:space="preserve">кабыл алууга </w:t>
      </w:r>
      <w:r w:rsidR="00870D8D" w:rsidRPr="003A376E">
        <w:rPr>
          <w:lang w:val="ky-KG" w:eastAsia="ru-RU"/>
        </w:rPr>
        <w:t>байланышкан суроолор боюнча жарандарды кабыл алат</w:t>
      </w:r>
      <w:r w:rsidR="00960825" w:rsidRPr="003A376E">
        <w:rPr>
          <w:lang w:val="ky-KG" w:eastAsia="ru-RU"/>
        </w:rPr>
        <w:t>;</w:t>
      </w:r>
    </w:p>
    <w:p w:rsidR="00870D8D" w:rsidRPr="003A376E" w:rsidRDefault="00054F0B" w:rsidP="00F356F0">
      <w:pPr>
        <w:pStyle w:val="a3"/>
        <w:numPr>
          <w:ilvl w:val="0"/>
          <w:numId w:val="5"/>
        </w:numPr>
        <w:spacing w:before="0"/>
        <w:ind w:left="993" w:hanging="283"/>
        <w:jc w:val="both"/>
        <w:rPr>
          <w:lang w:eastAsia="ru-RU"/>
        </w:rPr>
      </w:pPr>
      <w:r w:rsidRPr="003A376E">
        <w:rPr>
          <w:lang w:val="ky-KG" w:eastAsia="ru-RU"/>
        </w:rPr>
        <w:t>Кабыл алуу, сынактык жана а</w:t>
      </w:r>
      <w:r w:rsidR="000C6142" w:rsidRPr="003A376E">
        <w:rPr>
          <w:lang w:val="ky-KG" w:eastAsia="ru-RU"/>
        </w:rPr>
        <w:t>пелляциялык комиссиялардын ишмердүүлүктөрүн координациялайт, аягында алардын ишмердүүлүктөрү боюнча отчётторду алат.</w:t>
      </w:r>
    </w:p>
    <w:p w:rsidR="00E84802" w:rsidRPr="003A376E" w:rsidRDefault="00E84802" w:rsidP="00E84802">
      <w:pPr>
        <w:pStyle w:val="a3"/>
        <w:spacing w:before="0"/>
        <w:ind w:left="993" w:firstLine="0"/>
        <w:jc w:val="both"/>
        <w:rPr>
          <w:lang w:eastAsia="ru-RU"/>
        </w:rPr>
      </w:pPr>
    </w:p>
    <w:p w:rsidR="00870D8D" w:rsidRPr="003A376E" w:rsidRDefault="00DC30E9" w:rsidP="00F356F0">
      <w:pPr>
        <w:pStyle w:val="a3"/>
        <w:numPr>
          <w:ilvl w:val="0"/>
          <w:numId w:val="3"/>
        </w:numPr>
        <w:ind w:left="0" w:firstLine="284"/>
        <w:jc w:val="both"/>
        <w:rPr>
          <w:lang w:eastAsia="ru-RU"/>
        </w:rPr>
      </w:pPr>
      <w:r w:rsidRPr="003A376E">
        <w:rPr>
          <w:b/>
          <w:lang w:val="ky-KG" w:eastAsia="ru-RU"/>
        </w:rPr>
        <w:t>Төраганын орун басары</w:t>
      </w:r>
      <w:r w:rsidRPr="003A376E">
        <w:rPr>
          <w:lang w:val="ky-KG" w:eastAsia="ru-RU"/>
        </w:rPr>
        <w:t xml:space="preserve"> – </w:t>
      </w:r>
      <w:r w:rsidR="00870D8D" w:rsidRPr="003A376E">
        <w:rPr>
          <w:lang w:val="ky-KG" w:eastAsia="ru-RU"/>
        </w:rPr>
        <w:t>директордун</w:t>
      </w:r>
      <w:r w:rsidRPr="003A376E">
        <w:rPr>
          <w:lang w:val="ky-KG" w:eastAsia="ru-RU"/>
        </w:rPr>
        <w:t xml:space="preserve"> окуу иштери боюнча орун басары:</w:t>
      </w:r>
    </w:p>
    <w:p w:rsidR="00870D8D" w:rsidRPr="003A376E" w:rsidRDefault="00870D8D" w:rsidP="00954FBF">
      <w:pPr>
        <w:pStyle w:val="a3"/>
        <w:numPr>
          <w:ilvl w:val="0"/>
          <w:numId w:val="6"/>
        </w:numPr>
        <w:spacing w:before="0"/>
        <w:jc w:val="both"/>
        <w:rPr>
          <w:lang w:eastAsia="ru-RU"/>
        </w:rPr>
      </w:pPr>
      <w:r w:rsidRPr="003A376E">
        <w:rPr>
          <w:lang w:val="ky-KG" w:eastAsia="ru-RU"/>
        </w:rPr>
        <w:t>Кабыл алуу боюнча локалдык ченемдик акттарды иштеп чыгат</w:t>
      </w:r>
      <w:r w:rsidR="00F44806" w:rsidRPr="003A376E">
        <w:rPr>
          <w:lang w:val="ky-KG" w:eastAsia="ru-RU"/>
        </w:rPr>
        <w:t xml:space="preserve"> (Кабыл алуунун эрежелери, планы, </w:t>
      </w:r>
      <w:r w:rsidR="00173A58" w:rsidRPr="003A376E">
        <w:rPr>
          <w:lang w:val="ky-KG" w:eastAsia="ru-RU"/>
        </w:rPr>
        <w:t>Кабыл алуудагы сынактык комиссиясы жөнүндөгү, Кабыл алуудагы апелляциялык комиссиясы жөнүндөгү</w:t>
      </w:r>
      <w:r w:rsidR="00954FBF" w:rsidRPr="003A376E">
        <w:rPr>
          <w:lang w:val="ky-KG" w:eastAsia="ru-RU"/>
        </w:rPr>
        <w:t>, Студенттердин өздүк делолору жөнүндөгү</w:t>
      </w:r>
      <w:r w:rsidR="00173A58" w:rsidRPr="003A376E">
        <w:rPr>
          <w:lang w:val="ky-KG" w:eastAsia="ru-RU"/>
        </w:rPr>
        <w:t xml:space="preserve"> жоболорун, жоболорго</w:t>
      </w:r>
      <w:r w:rsidR="00F44806" w:rsidRPr="003A376E">
        <w:rPr>
          <w:lang w:val="ky-KG" w:eastAsia="ru-RU"/>
        </w:rPr>
        <w:t xml:space="preserve"> өзгөртүүлөрдү киргизүү ж.у.с.)</w:t>
      </w:r>
      <w:r w:rsidRPr="003A376E">
        <w:rPr>
          <w:lang w:val="ky-KG" w:eastAsia="ru-RU"/>
        </w:rPr>
        <w:t>;</w:t>
      </w:r>
    </w:p>
    <w:p w:rsidR="001D2729" w:rsidRPr="003A376E" w:rsidRDefault="00BD559B" w:rsidP="00F356F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жылдык иш планын</w:t>
      </w:r>
      <w:r w:rsidR="004930D4" w:rsidRPr="003A376E">
        <w:rPr>
          <w:lang w:val="ky-KG" w:eastAsia="ru-RU"/>
        </w:rPr>
        <w:t xml:space="preserve"> иштеп чыгат</w:t>
      </w:r>
      <w:r w:rsidR="001D2729" w:rsidRPr="003A376E">
        <w:rPr>
          <w:lang w:val="ky-KG" w:eastAsia="ru-RU"/>
        </w:rPr>
        <w:t>;</w:t>
      </w:r>
    </w:p>
    <w:p w:rsidR="00BD559B" w:rsidRPr="003A376E" w:rsidRDefault="001D2729" w:rsidP="00F356F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</w:t>
      </w:r>
      <w:r w:rsidR="00BD559B" w:rsidRPr="003A376E">
        <w:rPr>
          <w:lang w:val="ky-KG" w:eastAsia="ru-RU"/>
        </w:rPr>
        <w:t>есиптик багыттоо боюнча иш планды, чыгымдардын сметасын түзүүнү камсыздайт;</w:t>
      </w:r>
    </w:p>
    <w:p w:rsidR="00063F9F" w:rsidRPr="003A376E" w:rsidRDefault="00063F9F" w:rsidP="00F356F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lastRenderedPageBreak/>
        <w:t>Кабыл алуу, сынактык жана апелляциялык комиссиялардын курамын түзөт</w:t>
      </w:r>
      <w:r w:rsidR="00F44806" w:rsidRPr="003A376E">
        <w:rPr>
          <w:lang w:val="ky-KG" w:eastAsia="ru-RU"/>
        </w:rPr>
        <w:t xml:space="preserve"> жана директорго бекитүүго сунуштайт</w:t>
      </w:r>
      <w:r w:rsidRPr="003A376E">
        <w:rPr>
          <w:lang w:val="ky-KG" w:eastAsia="ru-RU"/>
        </w:rPr>
        <w:t>;</w:t>
      </w:r>
    </w:p>
    <w:p w:rsidR="00F44806" w:rsidRPr="003A376E" w:rsidRDefault="00F44806" w:rsidP="00F356F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Кирүү сыноолорунун түрлөрүн жана убакыттарын аныктайт жана директорго бекитүүгө сунуштайт;</w:t>
      </w:r>
    </w:p>
    <w:p w:rsidR="00063F9F" w:rsidRPr="003A376E" w:rsidRDefault="00063F9F" w:rsidP="00F356F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Кирүү сыноолоруна керектүү болгон усулдук материалдарды даярдоону уюштурат;</w:t>
      </w:r>
    </w:p>
    <w:p w:rsidR="00063F9F" w:rsidRPr="003A376E" w:rsidRDefault="00063F9F" w:rsidP="00E84802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төрагасы жок учурларда анын милдеттерин аткарат.</w:t>
      </w:r>
    </w:p>
    <w:p w:rsidR="00E84802" w:rsidRPr="003A376E" w:rsidRDefault="00E84802" w:rsidP="00E84802">
      <w:pPr>
        <w:pStyle w:val="a3"/>
        <w:spacing w:before="0"/>
        <w:ind w:left="993" w:firstLine="0"/>
        <w:jc w:val="both"/>
        <w:rPr>
          <w:lang w:eastAsia="ru-RU"/>
        </w:rPr>
      </w:pPr>
    </w:p>
    <w:p w:rsidR="00CB6A4D" w:rsidRPr="003A376E" w:rsidRDefault="00DC30E9" w:rsidP="00E84802">
      <w:pPr>
        <w:pStyle w:val="a3"/>
        <w:numPr>
          <w:ilvl w:val="0"/>
          <w:numId w:val="3"/>
        </w:numPr>
        <w:spacing w:after="60"/>
        <w:ind w:left="0" w:firstLine="284"/>
        <w:jc w:val="both"/>
        <w:rPr>
          <w:lang w:eastAsia="ru-RU"/>
        </w:rPr>
      </w:pPr>
      <w:r w:rsidRPr="003A376E">
        <w:rPr>
          <w:b/>
          <w:lang w:val="ky-KG" w:eastAsia="ru-RU"/>
        </w:rPr>
        <w:t>Кабыл алуу комиссиясынын ж</w:t>
      </w:r>
      <w:r w:rsidR="00CB6A4D" w:rsidRPr="003A376E">
        <w:rPr>
          <w:b/>
          <w:lang w:eastAsia="ru-RU"/>
        </w:rPr>
        <w:t>ооптуу</w:t>
      </w:r>
      <w:r w:rsidR="00806E29" w:rsidRPr="003A376E">
        <w:rPr>
          <w:b/>
          <w:lang w:eastAsia="ru-RU"/>
        </w:rPr>
        <w:t xml:space="preserve"> катчы</w:t>
      </w:r>
      <w:r w:rsidRPr="003A376E">
        <w:rPr>
          <w:b/>
          <w:lang w:val="ky-KG" w:eastAsia="ru-RU"/>
        </w:rPr>
        <w:t>сы</w:t>
      </w:r>
      <w:r w:rsidRPr="003A376E">
        <w:rPr>
          <w:lang w:eastAsia="ru-RU"/>
        </w:rPr>
        <w:t xml:space="preserve"> – </w:t>
      </w:r>
      <w:r w:rsidR="00CB6A4D" w:rsidRPr="003A376E">
        <w:rPr>
          <w:lang w:eastAsia="ru-RU"/>
        </w:rPr>
        <w:t xml:space="preserve">КР ББжИМлиги менен </w:t>
      </w:r>
      <w:r w:rsidR="00E84802" w:rsidRPr="003A376E">
        <w:rPr>
          <w:lang w:eastAsia="ru-RU"/>
        </w:rPr>
        <w:t>макулда-</w:t>
      </w:r>
      <w:r w:rsidR="00CB6A4D" w:rsidRPr="003A376E">
        <w:rPr>
          <w:lang w:eastAsia="ru-RU"/>
        </w:rPr>
        <w:t xml:space="preserve">шылып, </w:t>
      </w:r>
      <w:r w:rsidRPr="003A376E">
        <w:rPr>
          <w:lang w:eastAsia="ru-RU"/>
        </w:rPr>
        <w:t>директор тарабынан бекитилген жак</w:t>
      </w:r>
      <w:r w:rsidR="00806E29" w:rsidRPr="003A376E">
        <w:rPr>
          <w:lang w:val="ky-KG" w:eastAsia="ru-RU"/>
        </w:rPr>
        <w:t xml:space="preserve"> </w:t>
      </w:r>
      <w:r w:rsidRPr="003A376E">
        <w:rPr>
          <w:lang w:val="ky-KG" w:eastAsia="ru-RU"/>
        </w:rPr>
        <w:t>(</w:t>
      </w:r>
      <w:r w:rsidR="00054F0B" w:rsidRPr="003A376E">
        <w:rPr>
          <w:lang w:val="ky-KG" w:eastAsia="ru-RU"/>
        </w:rPr>
        <w:t xml:space="preserve">катарынан </w:t>
      </w:r>
      <w:r w:rsidR="00806E29" w:rsidRPr="003A376E">
        <w:rPr>
          <w:lang w:val="ky-KG" w:eastAsia="ru-RU"/>
        </w:rPr>
        <w:t>2 жыл</w:t>
      </w:r>
      <w:r w:rsidR="00054F0B" w:rsidRPr="003A376E">
        <w:rPr>
          <w:lang w:val="ky-KG" w:eastAsia="ru-RU"/>
        </w:rPr>
        <w:t>дан</w:t>
      </w:r>
      <w:r w:rsidR="00806E29" w:rsidRPr="003A376E">
        <w:rPr>
          <w:lang w:val="ky-KG" w:eastAsia="ru-RU"/>
        </w:rPr>
        <w:t xml:space="preserve"> ашык дайындалбайт</w:t>
      </w:r>
      <w:r w:rsidRPr="003A376E">
        <w:rPr>
          <w:lang w:val="ky-KG" w:eastAsia="ru-RU"/>
        </w:rPr>
        <w:t>)</w:t>
      </w:r>
      <w:r w:rsidR="00063F9F" w:rsidRPr="003A376E">
        <w:rPr>
          <w:lang w:eastAsia="ru-RU"/>
        </w:rPr>
        <w:t>:</w:t>
      </w:r>
    </w:p>
    <w:p w:rsidR="00063F9F" w:rsidRPr="003A376E" w:rsidRDefault="00063F9F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ишин жөнгө салган документтерди</w:t>
      </w:r>
      <w:r w:rsidR="00273E41" w:rsidRPr="003A376E">
        <w:rPr>
          <w:lang w:val="ky-KG" w:eastAsia="ru-RU"/>
        </w:rPr>
        <w:t>н</w:t>
      </w:r>
      <w:r w:rsidRPr="003A376E">
        <w:rPr>
          <w:lang w:val="ky-KG" w:eastAsia="ru-RU"/>
        </w:rPr>
        <w:t>, кабыл алууга тиешелүү болгон буйруктардын долбоорлорун даярдайт;</w:t>
      </w:r>
    </w:p>
    <w:p w:rsidR="00280AB0" w:rsidRPr="003A376E" w:rsidRDefault="00280AB0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 xml:space="preserve">Кесиптик багыттоо </w:t>
      </w:r>
      <w:r w:rsidR="001B0C5B" w:rsidRPr="003A376E">
        <w:rPr>
          <w:lang w:val="ky-KG" w:eastAsia="ru-RU"/>
        </w:rPr>
        <w:t>боюнча иш</w:t>
      </w:r>
      <w:r w:rsidR="00BD559B" w:rsidRPr="003A376E">
        <w:rPr>
          <w:lang w:val="ky-KG" w:eastAsia="ru-RU"/>
        </w:rPr>
        <w:t xml:space="preserve"> план</w:t>
      </w:r>
      <w:r w:rsidR="001B0C5B" w:rsidRPr="003A376E">
        <w:rPr>
          <w:lang w:val="ky-KG" w:eastAsia="ru-RU"/>
        </w:rPr>
        <w:t>ды</w:t>
      </w:r>
      <w:r w:rsidRPr="003A376E">
        <w:rPr>
          <w:lang w:val="ky-KG" w:eastAsia="ru-RU"/>
        </w:rPr>
        <w:t xml:space="preserve"> даярдайт;</w:t>
      </w:r>
    </w:p>
    <w:p w:rsidR="00CB75C1" w:rsidRPr="003A376E" w:rsidRDefault="00CB75C1" w:rsidP="00CB75C1">
      <w:pPr>
        <w:pStyle w:val="a3"/>
        <w:numPr>
          <w:ilvl w:val="0"/>
          <w:numId w:val="7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Кабыл алууга керектүү бланктарды (</w:t>
      </w:r>
      <w:r w:rsidRPr="003A376E">
        <w:rPr>
          <w:i/>
          <w:lang w:val="ky-KG" w:eastAsia="ru-RU"/>
        </w:rPr>
        <w:t>Тиркеме 1, 2, 3</w:t>
      </w:r>
      <w:r w:rsidR="00A531CD" w:rsidRPr="003A376E">
        <w:rPr>
          <w:i/>
          <w:lang w:val="ky-KG" w:eastAsia="ru-RU"/>
        </w:rPr>
        <w:t xml:space="preserve"> ,4</w:t>
      </w:r>
      <w:r w:rsidRPr="003A376E">
        <w:rPr>
          <w:lang w:val="ky-KG" w:eastAsia="ru-RU"/>
        </w:rPr>
        <w:t xml:space="preserve">), </w:t>
      </w:r>
      <w:r w:rsidR="004541D1">
        <w:rPr>
          <w:rFonts w:cs="Times New Roman"/>
          <w:szCs w:val="24"/>
          <w:lang w:val="ky-KG"/>
        </w:rPr>
        <w:t>а</w:t>
      </w:r>
      <w:r w:rsidR="004541D1" w:rsidRPr="003A376E">
        <w:rPr>
          <w:rFonts w:cs="Times New Roman"/>
          <w:szCs w:val="24"/>
          <w:lang w:val="ky-KG"/>
        </w:rPr>
        <w:t>битуриенттерди каттоо журналдары</w:t>
      </w:r>
      <w:r w:rsidRPr="003A376E">
        <w:rPr>
          <w:lang w:val="ky-KG" w:eastAsia="ru-RU"/>
        </w:rPr>
        <w:t>, студенттердин өздүк делолору үчүн папкаларды (документтердин оригинал</w:t>
      </w:r>
      <w:r w:rsidR="00A531CD" w:rsidRPr="003A376E">
        <w:rPr>
          <w:lang w:val="ky-KG" w:eastAsia="ru-RU"/>
        </w:rPr>
        <w:t>дары үчүн конверттери менен)</w:t>
      </w:r>
      <w:r w:rsidRPr="003A376E">
        <w:rPr>
          <w:lang w:val="ky-KG" w:eastAsia="ru-RU"/>
        </w:rPr>
        <w:t xml:space="preserve">, кирүү сыноолоруна </w:t>
      </w:r>
      <w:r w:rsidR="00CE52D9" w:rsidRPr="003A376E">
        <w:rPr>
          <w:lang w:val="ky-KG" w:eastAsia="ru-RU"/>
        </w:rPr>
        <w:t>сынактык материалдарын даярдоону камсыздайт</w:t>
      </w:r>
      <w:r w:rsidRPr="003A376E">
        <w:rPr>
          <w:lang w:val="ky-KG" w:eastAsia="ru-RU"/>
        </w:rPr>
        <w:t>;</w:t>
      </w:r>
    </w:p>
    <w:p w:rsidR="00CB75C1" w:rsidRPr="003A376E" w:rsidRDefault="00CB75C1" w:rsidP="00CB75C1">
      <w:pPr>
        <w:pStyle w:val="a3"/>
        <w:numPr>
          <w:ilvl w:val="0"/>
          <w:numId w:val="7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Кабыл алууга байланышкан суроолор боюнча кат алышууларды жүргүзөт, телефон, электрондук почта жана колледждин сайты аркылуу маалымат жеткирүү жана алмашууну жүргүзөт;</w:t>
      </w:r>
    </w:p>
    <w:p w:rsidR="00CB75C1" w:rsidRPr="003A376E" w:rsidRDefault="00CB75C1" w:rsidP="00CB75C1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Кызыкдар тараптарды колледждин жана Кабыл алуу комиссиясынын негизги укуктук ченемдик документтери менен тааныштырат;</w:t>
      </w:r>
    </w:p>
    <w:p w:rsidR="00260902" w:rsidRPr="003A376E" w:rsidRDefault="00A61B6A" w:rsidP="00F356F0">
      <w:pPr>
        <w:pStyle w:val="a3"/>
        <w:numPr>
          <w:ilvl w:val="0"/>
          <w:numId w:val="7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Кирүү сыноолорунда жеңилдиктерге укуктуу болгон абитуриенттердин</w:t>
      </w:r>
      <w:r w:rsidR="00260902" w:rsidRPr="003A376E">
        <w:rPr>
          <w:lang w:val="ky-KG" w:eastAsia="ru-RU"/>
        </w:rPr>
        <w:t xml:space="preserve"> иш кагаздарын тариздеп, Кабыл алуу комиссиясына сунуштайт;</w:t>
      </w:r>
    </w:p>
    <w:p w:rsidR="00280AB0" w:rsidRPr="003A376E" w:rsidRDefault="001D5296" w:rsidP="00F356F0">
      <w:pPr>
        <w:pStyle w:val="a3"/>
        <w:numPr>
          <w:ilvl w:val="0"/>
          <w:numId w:val="7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Абитуриенттердин</w:t>
      </w:r>
      <w:r w:rsidR="00063F9F" w:rsidRPr="003A376E">
        <w:rPr>
          <w:lang w:val="ky-KG" w:eastAsia="ru-RU"/>
        </w:rPr>
        <w:t xml:space="preserve"> документтерин топтоштуруп, </w:t>
      </w:r>
      <w:r w:rsidR="00513995" w:rsidRPr="003A376E">
        <w:rPr>
          <w:lang w:val="ky-KG" w:eastAsia="ru-RU"/>
        </w:rPr>
        <w:t>студентт</w:t>
      </w:r>
      <w:r w:rsidR="00A924F3" w:rsidRPr="003A376E">
        <w:rPr>
          <w:lang w:val="ky-KG" w:eastAsia="ru-RU"/>
        </w:rPr>
        <w:t>ерд</w:t>
      </w:r>
      <w:r w:rsidR="00513995" w:rsidRPr="003A376E">
        <w:rPr>
          <w:lang w:val="ky-KG" w:eastAsia="ru-RU"/>
        </w:rPr>
        <w:t>ин өздүк дело</w:t>
      </w:r>
      <w:r w:rsidR="00A924F3" w:rsidRPr="003A376E">
        <w:rPr>
          <w:lang w:val="ky-KG" w:eastAsia="ru-RU"/>
        </w:rPr>
        <w:t>лор</w:t>
      </w:r>
      <w:r w:rsidR="00513995" w:rsidRPr="003A376E">
        <w:rPr>
          <w:lang w:val="ky-KG" w:eastAsia="ru-RU"/>
        </w:rPr>
        <w:t>ун түзөт (</w:t>
      </w:r>
      <w:r w:rsidR="00CB75C1" w:rsidRPr="003A376E">
        <w:rPr>
          <w:lang w:val="ky-KG" w:eastAsia="ru-RU"/>
        </w:rPr>
        <w:t>Студенттин өздүк делосу жөнүндө жобого ылайык</w:t>
      </w:r>
      <w:r w:rsidR="00513995" w:rsidRPr="003A376E">
        <w:rPr>
          <w:lang w:val="ky-KG" w:eastAsia="ru-RU"/>
        </w:rPr>
        <w:t>);</w:t>
      </w:r>
    </w:p>
    <w:p w:rsidR="00513995" w:rsidRPr="003A376E" w:rsidRDefault="00513995" w:rsidP="00F356F0">
      <w:pPr>
        <w:pStyle w:val="a3"/>
        <w:numPr>
          <w:ilvl w:val="0"/>
          <w:numId w:val="7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Кирүү сыноолор</w:t>
      </w:r>
      <w:r w:rsidR="00994145" w:rsidRPr="003A376E">
        <w:rPr>
          <w:lang w:val="ky-KG" w:eastAsia="ru-RU"/>
        </w:rPr>
        <w:t>уна</w:t>
      </w:r>
      <w:r w:rsidRPr="003A376E">
        <w:rPr>
          <w:lang w:val="ky-KG" w:eastAsia="ru-RU"/>
        </w:rPr>
        <w:t xml:space="preserve"> </w:t>
      </w:r>
      <w:r w:rsidR="00280AB0" w:rsidRPr="003A376E">
        <w:rPr>
          <w:lang w:val="ky-KG" w:eastAsia="ru-RU"/>
        </w:rPr>
        <w:t xml:space="preserve">катышуучулардын тизмелерин даярдайт, сыноолордун </w:t>
      </w:r>
      <w:r w:rsidRPr="003A376E">
        <w:rPr>
          <w:lang w:val="ky-KG" w:eastAsia="ru-RU"/>
        </w:rPr>
        <w:t>жүрүшүн уюштурат;</w:t>
      </w:r>
    </w:p>
    <w:p w:rsidR="00513995" w:rsidRPr="003A376E" w:rsidRDefault="00280AB0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иш кагаздарынын жана материалдык, техникалык каражаттарынын сакталышын камсыздайт;</w:t>
      </w:r>
    </w:p>
    <w:p w:rsidR="00280AB0" w:rsidRPr="003A376E" w:rsidRDefault="00280AB0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 иштери бүтөөрү менен (</w:t>
      </w:r>
      <w:r w:rsidR="00CB75C1" w:rsidRPr="003A376E">
        <w:rPr>
          <w:b/>
          <w:lang w:val="ky-KG" w:eastAsia="ru-RU"/>
        </w:rPr>
        <w:t>10-сентябрдан</w:t>
      </w:r>
      <w:r w:rsidRPr="003A376E">
        <w:rPr>
          <w:lang w:val="ky-KG" w:eastAsia="ru-RU"/>
        </w:rPr>
        <w:t xml:space="preserve"> кечиктирбей)</w:t>
      </w:r>
      <w:r w:rsidR="00A924F3" w:rsidRPr="003A376E">
        <w:rPr>
          <w:lang w:val="ky-KG" w:eastAsia="ru-RU"/>
        </w:rPr>
        <w:t>, студенттердин өздүк делолорун Окуу бөлүмүнө, башка документтерди архивке өткөрүп берет.</w:t>
      </w:r>
    </w:p>
    <w:p w:rsidR="00DC30E9" w:rsidRPr="003A376E" w:rsidRDefault="00DC30E9" w:rsidP="00DC30E9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Колледждин педагогикалык кеңешинде Кабыл алуу комиссиясынын учурдагы жылга карата ишмердүүлүгү боюнча отчёт берет;</w:t>
      </w:r>
    </w:p>
    <w:p w:rsidR="00A924F3" w:rsidRPr="003A376E" w:rsidRDefault="00A924F3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15-сентябрга КР ББжИМлигине кабыл алуунун жыйынтыгы боюнча отчёт берет;</w:t>
      </w:r>
    </w:p>
    <w:p w:rsidR="00A924F3" w:rsidRPr="003A376E" w:rsidRDefault="00960825" w:rsidP="00F356F0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алууну өркүндөтүү боюнча өз сунуштарын, сын пикирлерин документтештирилген түрдө к</w:t>
      </w:r>
      <w:r w:rsidR="00A924F3" w:rsidRPr="003A376E">
        <w:rPr>
          <w:lang w:val="ky-KG" w:eastAsia="ru-RU"/>
        </w:rPr>
        <w:t>ийинки жылга карата түзүлгөн Кабыл алуу комиссиясына берет.</w:t>
      </w:r>
    </w:p>
    <w:p w:rsidR="00E84802" w:rsidRPr="003A376E" w:rsidRDefault="00E84802" w:rsidP="00E84802">
      <w:pPr>
        <w:pStyle w:val="a3"/>
        <w:ind w:left="993" w:firstLine="0"/>
        <w:jc w:val="both"/>
        <w:rPr>
          <w:lang w:eastAsia="ru-RU"/>
        </w:rPr>
      </w:pPr>
    </w:p>
    <w:p w:rsidR="00806E29" w:rsidRPr="003A376E" w:rsidRDefault="00806E29" w:rsidP="006A3593">
      <w:pPr>
        <w:pStyle w:val="a3"/>
        <w:numPr>
          <w:ilvl w:val="0"/>
          <w:numId w:val="3"/>
        </w:numPr>
        <w:ind w:left="0" w:firstLine="284"/>
        <w:jc w:val="both"/>
        <w:rPr>
          <w:lang w:eastAsia="ru-RU"/>
        </w:rPr>
      </w:pPr>
      <w:r w:rsidRPr="003A376E">
        <w:rPr>
          <w:b/>
          <w:lang w:val="ky-KG" w:eastAsia="ru-RU"/>
        </w:rPr>
        <w:t xml:space="preserve">Жооптуу катчынын </w:t>
      </w:r>
      <w:r w:rsidR="00DC30E9" w:rsidRPr="003A376E">
        <w:rPr>
          <w:b/>
          <w:lang w:val="ky-KG" w:eastAsia="ru-RU"/>
        </w:rPr>
        <w:t>сапат менеджменти боюнча орун басары</w:t>
      </w:r>
      <w:r w:rsidRPr="003A376E">
        <w:rPr>
          <w:b/>
          <w:lang w:val="ky-KG" w:eastAsia="ru-RU"/>
        </w:rPr>
        <w:t xml:space="preserve"> </w:t>
      </w:r>
      <w:r w:rsidRPr="003A376E">
        <w:rPr>
          <w:lang w:val="ky-KG" w:eastAsia="ru-RU"/>
        </w:rPr>
        <w:t>– ББСК инспектору</w:t>
      </w:r>
      <w:r w:rsidR="00741870" w:rsidRPr="003A376E">
        <w:rPr>
          <w:lang w:val="ky-KG" w:eastAsia="ru-RU"/>
        </w:rPr>
        <w:t>:</w:t>
      </w:r>
    </w:p>
    <w:p w:rsidR="00235F4A" w:rsidRPr="003A376E" w:rsidRDefault="00235F4A" w:rsidP="006A3593">
      <w:pPr>
        <w:pStyle w:val="a3"/>
        <w:numPr>
          <w:ilvl w:val="0"/>
          <w:numId w:val="8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 xml:space="preserve">Кабыл алуу комиссиясынын ишмердүүлүгүн колледждин Билим берүүнүн сапатын камсыздоо саясатына жана Сапат менеджмент системасына ылайык </w:t>
      </w:r>
      <w:r w:rsidR="00BD559B" w:rsidRPr="003A376E">
        <w:rPr>
          <w:lang w:val="ky-KG" w:eastAsia="ru-RU"/>
        </w:rPr>
        <w:t>жүргүзүлүүсүн</w:t>
      </w:r>
      <w:r w:rsidR="0086239C" w:rsidRPr="003A376E">
        <w:rPr>
          <w:lang w:val="ky-KG" w:eastAsia="ru-RU"/>
        </w:rPr>
        <w:t xml:space="preserve"> камсыздайт</w:t>
      </w:r>
      <w:r w:rsidRPr="003A376E">
        <w:rPr>
          <w:lang w:val="ky-KG" w:eastAsia="ru-RU"/>
        </w:rPr>
        <w:t>;</w:t>
      </w:r>
    </w:p>
    <w:p w:rsidR="00BD559B" w:rsidRPr="003A376E" w:rsidRDefault="00BD559B" w:rsidP="006A3593">
      <w:pPr>
        <w:pStyle w:val="a3"/>
        <w:numPr>
          <w:ilvl w:val="0"/>
          <w:numId w:val="8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Кабыл алуу комиссиясынын жылдык иш планын, к</w:t>
      </w:r>
      <w:r w:rsidR="004930D4" w:rsidRPr="003A376E">
        <w:rPr>
          <w:lang w:val="ky-KG" w:eastAsia="ru-RU"/>
        </w:rPr>
        <w:t>есиптик багыттоо боюнча иш план</w:t>
      </w:r>
      <w:r w:rsidRPr="003A376E">
        <w:rPr>
          <w:lang w:val="ky-KG" w:eastAsia="ru-RU"/>
        </w:rPr>
        <w:t>ы</w:t>
      </w:r>
      <w:r w:rsidR="004930D4" w:rsidRPr="003A376E">
        <w:rPr>
          <w:lang w:val="ky-KG" w:eastAsia="ru-RU"/>
        </w:rPr>
        <w:t>н</w:t>
      </w:r>
      <w:r w:rsidRPr="003A376E">
        <w:rPr>
          <w:lang w:val="ky-KG" w:eastAsia="ru-RU"/>
        </w:rPr>
        <w:t>, чыгымдардын сметасын түзүүгө катышат;</w:t>
      </w:r>
    </w:p>
    <w:p w:rsidR="00235F4A" w:rsidRPr="003A376E" w:rsidRDefault="0039116F" w:rsidP="006A3593">
      <w:pPr>
        <w:pStyle w:val="a3"/>
        <w:numPr>
          <w:ilvl w:val="0"/>
          <w:numId w:val="8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Колледждин</w:t>
      </w:r>
      <w:r w:rsidR="00AF55DE" w:rsidRPr="003A376E">
        <w:rPr>
          <w:lang w:val="ky-KG" w:eastAsia="ru-RU"/>
        </w:rPr>
        <w:t xml:space="preserve"> “Студенттин өздүк делосу жөнүндө жобосуна” ылайык </w:t>
      </w:r>
      <w:r w:rsidR="001D5296" w:rsidRPr="003A376E">
        <w:rPr>
          <w:lang w:val="ky-KG" w:eastAsia="ru-RU"/>
        </w:rPr>
        <w:t>абитуриент</w:t>
      </w:r>
      <w:r w:rsidRPr="003A376E">
        <w:rPr>
          <w:lang w:val="ky-KG" w:eastAsia="ru-RU"/>
        </w:rPr>
        <w:t>-</w:t>
      </w:r>
      <w:r w:rsidR="001D5296" w:rsidRPr="003A376E">
        <w:rPr>
          <w:lang w:val="ky-KG" w:eastAsia="ru-RU"/>
        </w:rPr>
        <w:lastRenderedPageBreak/>
        <w:t>тердин</w:t>
      </w:r>
      <w:r w:rsidR="00235F4A" w:rsidRPr="003A376E">
        <w:rPr>
          <w:lang w:val="ky-KG" w:eastAsia="ru-RU"/>
        </w:rPr>
        <w:t xml:space="preserve"> документтеринин толтурулушун көзөмөлдөйт</w:t>
      </w:r>
      <w:r w:rsidR="0086239C" w:rsidRPr="003A376E">
        <w:rPr>
          <w:lang w:val="ky-KG" w:eastAsia="ru-RU"/>
        </w:rPr>
        <w:t>;</w:t>
      </w:r>
    </w:p>
    <w:p w:rsidR="00960825" w:rsidRPr="003A376E" w:rsidRDefault="00960825" w:rsidP="00960825">
      <w:pPr>
        <w:pStyle w:val="a3"/>
        <w:numPr>
          <w:ilvl w:val="0"/>
          <w:numId w:val="8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Атаандаш окуу жайларда кабыл алуу кампаниясынын жүрүшүнө жана кабыл алуунун көзөмөлдүк сандарынын аткарылышына мониторинг жасайт;</w:t>
      </w:r>
    </w:p>
    <w:p w:rsidR="0086239C" w:rsidRPr="003A376E" w:rsidRDefault="0086239C" w:rsidP="006A3593">
      <w:pPr>
        <w:pStyle w:val="a3"/>
        <w:numPr>
          <w:ilvl w:val="0"/>
          <w:numId w:val="8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Окууга кабыл алынгандардын калдык билим</w:t>
      </w:r>
      <w:r w:rsidR="0039116F" w:rsidRPr="003A376E">
        <w:rPr>
          <w:lang w:val="ky-KG" w:eastAsia="ru-RU"/>
        </w:rPr>
        <w:t>дер</w:t>
      </w:r>
      <w:r w:rsidRPr="003A376E">
        <w:rPr>
          <w:lang w:val="ky-KG" w:eastAsia="ru-RU"/>
        </w:rPr>
        <w:t xml:space="preserve">ин аныктайт </w:t>
      </w:r>
      <w:r w:rsidR="0039116F" w:rsidRPr="003A376E">
        <w:rPr>
          <w:lang w:val="ky-KG" w:eastAsia="ru-RU"/>
        </w:rPr>
        <w:t>жана колледждин Окуу бөлүмүнө жыйынтыктарын маалымдайт (сентябрь ичи)</w:t>
      </w:r>
      <w:r w:rsidRPr="003A376E">
        <w:rPr>
          <w:lang w:val="ky-KG" w:eastAsia="ru-RU"/>
        </w:rPr>
        <w:t>;</w:t>
      </w:r>
    </w:p>
    <w:p w:rsidR="00DC30E9" w:rsidRPr="003A376E" w:rsidRDefault="00954FBF" w:rsidP="00954FBF">
      <w:pPr>
        <w:pStyle w:val="a3"/>
        <w:numPr>
          <w:ilvl w:val="0"/>
          <w:numId w:val="8"/>
        </w:numPr>
        <w:ind w:hanging="295"/>
        <w:jc w:val="both"/>
        <w:rPr>
          <w:lang w:eastAsia="ru-RU"/>
        </w:rPr>
      </w:pPr>
      <w:r w:rsidRPr="003A376E">
        <w:rPr>
          <w:lang w:eastAsia="ru-RU"/>
        </w:rPr>
        <w:t>Жооптуу катчы жок учурларда анын милдеттерин аткарат.</w:t>
      </w:r>
    </w:p>
    <w:p w:rsidR="00E84802" w:rsidRPr="003A376E" w:rsidRDefault="00E84802" w:rsidP="00E84802">
      <w:pPr>
        <w:pStyle w:val="a3"/>
        <w:ind w:left="1004" w:firstLine="0"/>
        <w:jc w:val="both"/>
        <w:rPr>
          <w:lang w:eastAsia="ru-RU"/>
        </w:rPr>
      </w:pPr>
    </w:p>
    <w:p w:rsidR="00CB6A4D" w:rsidRPr="003A376E" w:rsidRDefault="00806E29" w:rsidP="006A3593">
      <w:pPr>
        <w:pStyle w:val="a3"/>
        <w:numPr>
          <w:ilvl w:val="0"/>
          <w:numId w:val="3"/>
        </w:numPr>
        <w:ind w:left="0" w:firstLine="284"/>
        <w:jc w:val="both"/>
        <w:rPr>
          <w:lang w:val="ky-KG" w:eastAsia="ru-RU"/>
        </w:rPr>
      </w:pPr>
      <w:r w:rsidRPr="003A376E">
        <w:rPr>
          <w:b/>
          <w:lang w:val="ky-KG" w:eastAsia="ru-RU"/>
        </w:rPr>
        <w:t xml:space="preserve">Жооптуу катчынын </w:t>
      </w:r>
      <w:r w:rsidR="00DC30E9" w:rsidRPr="003A376E">
        <w:rPr>
          <w:b/>
          <w:lang w:val="ky-KG" w:eastAsia="ru-RU"/>
        </w:rPr>
        <w:t>финасылык маселелер боюнча орун басары</w:t>
      </w:r>
      <w:r w:rsidRPr="003A376E">
        <w:rPr>
          <w:lang w:val="ky-KG" w:eastAsia="ru-RU"/>
        </w:rPr>
        <w:t xml:space="preserve"> – </w:t>
      </w:r>
      <w:r w:rsidR="00CB6A4D" w:rsidRPr="003A376E">
        <w:rPr>
          <w:lang w:val="ky-KG" w:eastAsia="ru-RU"/>
        </w:rPr>
        <w:t>башкы эсепчиси</w:t>
      </w:r>
      <w:r w:rsidR="005A57D8" w:rsidRPr="003A376E">
        <w:rPr>
          <w:lang w:val="ky-KG" w:eastAsia="ru-RU"/>
        </w:rPr>
        <w:t>:</w:t>
      </w:r>
    </w:p>
    <w:p w:rsidR="005A57D8" w:rsidRPr="003A376E" w:rsidRDefault="005A57D8" w:rsidP="006A3593">
      <w:pPr>
        <w:pStyle w:val="a3"/>
        <w:numPr>
          <w:ilvl w:val="0"/>
          <w:numId w:val="9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 xml:space="preserve">Окууга </w:t>
      </w:r>
      <w:r w:rsidR="00FE4F08" w:rsidRPr="003A376E">
        <w:rPr>
          <w:lang w:val="ky-KG" w:eastAsia="ru-RU"/>
        </w:rPr>
        <w:t>тапшыруучулар тарабынан төлөнүүчү документтерди</w:t>
      </w:r>
      <w:r w:rsidRPr="003A376E">
        <w:rPr>
          <w:lang w:val="ky-KG" w:eastAsia="ru-RU"/>
        </w:rPr>
        <w:t xml:space="preserve"> катоо</w:t>
      </w:r>
      <w:r w:rsidR="00FE4F08" w:rsidRPr="003A376E">
        <w:rPr>
          <w:lang w:val="ky-KG" w:eastAsia="ru-RU"/>
        </w:rPr>
        <w:t xml:space="preserve"> акысынын өлчөмүн эсептеп чыгып, директорго бекиттирет;</w:t>
      </w:r>
    </w:p>
    <w:p w:rsidR="005A57D8" w:rsidRPr="003A376E" w:rsidRDefault="005A57D8" w:rsidP="006A3593">
      <w:pPr>
        <w:pStyle w:val="a3"/>
        <w:numPr>
          <w:ilvl w:val="0"/>
          <w:numId w:val="9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 xml:space="preserve">Кабыл алуу комиссиясынын ишмердүүлүктөрүн (кесиптик багыттоо боюнча, учурдук, материалдык-техникалык жана усулдук камсыздоо, </w:t>
      </w:r>
      <w:r w:rsidR="00EC117A" w:rsidRPr="003A376E">
        <w:rPr>
          <w:lang w:val="ky-KG" w:eastAsia="ru-RU"/>
        </w:rPr>
        <w:t xml:space="preserve">сынактык, </w:t>
      </w:r>
      <w:r w:rsidRPr="003A376E">
        <w:rPr>
          <w:lang w:val="ky-KG" w:eastAsia="ru-RU"/>
        </w:rPr>
        <w:t>эмгек акы) финансылык каржылоо боюнча сметаны иштеп чыгат</w:t>
      </w:r>
      <w:r w:rsidR="004930D4" w:rsidRPr="003A376E">
        <w:rPr>
          <w:lang w:val="ky-KG" w:eastAsia="ru-RU"/>
        </w:rPr>
        <w:t>, кабыл алуу комиссиясынын жылдык иш планын жана кесиптик багыттоо боюнча иш планын түзүүгө катышат;</w:t>
      </w:r>
    </w:p>
    <w:p w:rsidR="00FE4F08" w:rsidRPr="003A376E" w:rsidRDefault="00FE4F08" w:rsidP="006A3593">
      <w:pPr>
        <w:pStyle w:val="a3"/>
        <w:numPr>
          <w:ilvl w:val="0"/>
          <w:numId w:val="9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Документтерди каттоо акылардын окуу жайдын эсептик счётуна түшүшүн көзөмөлдөйт;</w:t>
      </w:r>
    </w:p>
    <w:p w:rsidR="00FE4F08" w:rsidRPr="003A376E" w:rsidRDefault="0039116F" w:rsidP="006A3593">
      <w:pPr>
        <w:pStyle w:val="a3"/>
        <w:numPr>
          <w:ilvl w:val="0"/>
          <w:numId w:val="9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>Колледждин п</w:t>
      </w:r>
      <w:r w:rsidR="00FE4F08" w:rsidRPr="003A376E">
        <w:rPr>
          <w:lang w:val="ky-KG" w:eastAsia="ru-RU"/>
        </w:rPr>
        <w:t>едагоги</w:t>
      </w:r>
      <w:r w:rsidRPr="003A376E">
        <w:rPr>
          <w:lang w:val="ky-KG" w:eastAsia="ru-RU"/>
        </w:rPr>
        <w:t>калык кеңешин</w:t>
      </w:r>
      <w:r w:rsidR="00FE4F08" w:rsidRPr="003A376E">
        <w:rPr>
          <w:lang w:val="ky-KG" w:eastAsia="ru-RU"/>
        </w:rPr>
        <w:t xml:space="preserve">е кабыл алуу боюнча </w:t>
      </w:r>
      <w:r w:rsidR="007A6DCC" w:rsidRPr="003A376E">
        <w:rPr>
          <w:lang w:val="ky-KG" w:eastAsia="ru-RU"/>
        </w:rPr>
        <w:t>болгон</w:t>
      </w:r>
      <w:r w:rsidR="00FE4F08" w:rsidRPr="003A376E">
        <w:rPr>
          <w:lang w:val="ky-KG" w:eastAsia="ru-RU"/>
        </w:rPr>
        <w:t xml:space="preserve"> финансылык чыгымдар жөнүндө отчёт даярдайт. </w:t>
      </w:r>
    </w:p>
    <w:p w:rsidR="00E84802" w:rsidRPr="003A376E" w:rsidRDefault="00E84802" w:rsidP="00E84802">
      <w:pPr>
        <w:pStyle w:val="a3"/>
        <w:ind w:left="993" w:firstLine="0"/>
        <w:jc w:val="both"/>
        <w:rPr>
          <w:lang w:val="ky-KG" w:eastAsia="ru-RU"/>
        </w:rPr>
      </w:pPr>
    </w:p>
    <w:p w:rsidR="00806E29" w:rsidRPr="003A376E" w:rsidRDefault="00DC30E9" w:rsidP="006A3593">
      <w:pPr>
        <w:pStyle w:val="a3"/>
        <w:numPr>
          <w:ilvl w:val="0"/>
          <w:numId w:val="3"/>
        </w:numPr>
        <w:ind w:left="0" w:firstLine="284"/>
        <w:jc w:val="both"/>
        <w:rPr>
          <w:lang w:eastAsia="ru-RU"/>
        </w:rPr>
      </w:pPr>
      <w:r w:rsidRPr="003A376E">
        <w:rPr>
          <w:b/>
          <w:lang w:val="ky-KG" w:eastAsia="ru-RU"/>
        </w:rPr>
        <w:t>Техникалык катчы</w:t>
      </w:r>
      <w:r w:rsidRPr="003A376E">
        <w:rPr>
          <w:lang w:val="ky-KG" w:eastAsia="ru-RU"/>
        </w:rPr>
        <w:t xml:space="preserve"> – колледждин иш алып баруучусу:</w:t>
      </w:r>
    </w:p>
    <w:p w:rsidR="00CB75C1" w:rsidRPr="003A376E" w:rsidRDefault="00A1727E" w:rsidP="00CB75C1">
      <w:pPr>
        <w:pStyle w:val="a3"/>
        <w:numPr>
          <w:ilvl w:val="0"/>
          <w:numId w:val="7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Кабыл алуудагы документтер</w:t>
      </w:r>
      <w:r w:rsidR="00CB75C1" w:rsidRPr="003A376E">
        <w:rPr>
          <w:lang w:val="ky-KG" w:eastAsia="ru-RU"/>
        </w:rPr>
        <w:t xml:space="preserve"> колледждин номенклатурасына ылайык жүргүзүлүүсүн камсыздайт;</w:t>
      </w:r>
    </w:p>
    <w:p w:rsidR="001B0C5B" w:rsidRPr="003A376E" w:rsidRDefault="001B0C5B" w:rsidP="006A3593">
      <w:pPr>
        <w:pStyle w:val="a3"/>
        <w:numPr>
          <w:ilvl w:val="0"/>
          <w:numId w:val="10"/>
        </w:numPr>
        <w:ind w:left="993" w:hanging="284"/>
        <w:rPr>
          <w:lang w:eastAsia="ru-RU"/>
        </w:rPr>
      </w:pPr>
      <w:r w:rsidRPr="003A376E">
        <w:rPr>
          <w:lang w:eastAsia="ru-RU"/>
        </w:rPr>
        <w:t>Кабыл алуу комиссиясынын жылдык иш планын, кесиптик багыттоо боюнча иш планы</w:t>
      </w:r>
      <w:r w:rsidR="00173A58" w:rsidRPr="003A376E">
        <w:rPr>
          <w:lang w:val="ky-KG" w:eastAsia="ru-RU"/>
        </w:rPr>
        <w:t>н</w:t>
      </w:r>
      <w:r w:rsidRPr="003A376E">
        <w:rPr>
          <w:lang w:eastAsia="ru-RU"/>
        </w:rPr>
        <w:t>, чыгымдардын сметасын иштеп чыгууга катышат;</w:t>
      </w:r>
    </w:p>
    <w:p w:rsidR="00A1727E" w:rsidRPr="003A376E" w:rsidRDefault="00A1727E" w:rsidP="00A1727E">
      <w:pPr>
        <w:pStyle w:val="a3"/>
        <w:numPr>
          <w:ilvl w:val="0"/>
          <w:numId w:val="10"/>
        </w:numPr>
        <w:ind w:hanging="295"/>
        <w:jc w:val="both"/>
        <w:rPr>
          <w:lang w:eastAsia="ru-RU"/>
        </w:rPr>
      </w:pPr>
      <w:r w:rsidRPr="003A376E">
        <w:rPr>
          <w:lang w:val="ky-KG" w:eastAsia="ru-RU"/>
        </w:rPr>
        <w:t>Кабыл алуу комиссиясынын отурумдарынын протоколдорун жазат;</w:t>
      </w:r>
    </w:p>
    <w:p w:rsidR="00173A58" w:rsidRPr="003A376E" w:rsidRDefault="00173A58" w:rsidP="006A3593">
      <w:pPr>
        <w:pStyle w:val="a3"/>
        <w:numPr>
          <w:ilvl w:val="0"/>
          <w:numId w:val="10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Жооптуу катчыга документ иштерине жардам берет;</w:t>
      </w:r>
    </w:p>
    <w:p w:rsidR="00173A58" w:rsidRPr="003A376E" w:rsidRDefault="00173A58" w:rsidP="00173A58">
      <w:pPr>
        <w:pStyle w:val="a3"/>
        <w:numPr>
          <w:ilvl w:val="0"/>
          <w:numId w:val="10"/>
        </w:numPr>
        <w:ind w:left="993" w:hanging="284"/>
        <w:jc w:val="both"/>
        <w:rPr>
          <w:lang w:eastAsia="ru-RU"/>
        </w:rPr>
      </w:pPr>
      <w:r w:rsidRPr="003A376E">
        <w:rPr>
          <w:lang w:val="ky-KG" w:eastAsia="ru-RU"/>
        </w:rPr>
        <w:t>Кирүү сыноолорун жүргүзүүгө жардам берет;</w:t>
      </w:r>
    </w:p>
    <w:p w:rsidR="00235F4A" w:rsidRPr="003A376E" w:rsidRDefault="00173A58" w:rsidP="006A3593">
      <w:pPr>
        <w:pStyle w:val="a3"/>
        <w:numPr>
          <w:ilvl w:val="0"/>
          <w:numId w:val="10"/>
        </w:numPr>
        <w:ind w:left="993" w:hanging="284"/>
        <w:jc w:val="both"/>
        <w:rPr>
          <w:lang w:val="ky-KG" w:eastAsia="ru-RU"/>
        </w:rPr>
      </w:pPr>
      <w:r w:rsidRPr="003A376E">
        <w:rPr>
          <w:lang w:val="ky-KG" w:eastAsia="ru-RU"/>
        </w:rPr>
        <w:t xml:space="preserve">Жооптуу катчыга </w:t>
      </w:r>
      <w:r w:rsidR="001B0C5B" w:rsidRPr="003A376E">
        <w:rPr>
          <w:lang w:val="ky-KG" w:eastAsia="ru-RU"/>
        </w:rPr>
        <w:t xml:space="preserve">студенттердин өздүк делолорун </w:t>
      </w:r>
      <w:r w:rsidR="00235F4A" w:rsidRPr="003A376E">
        <w:rPr>
          <w:lang w:val="ky-KG" w:eastAsia="ru-RU"/>
        </w:rPr>
        <w:t>түзүүгө</w:t>
      </w:r>
      <w:r w:rsidRPr="003A376E">
        <w:rPr>
          <w:lang w:val="ky-KG" w:eastAsia="ru-RU"/>
        </w:rPr>
        <w:t xml:space="preserve"> жана аягында делолорду Окуу бөлүмүнө өткөрүп берүүгө</w:t>
      </w:r>
      <w:r w:rsidR="00954FBF" w:rsidRPr="003A376E">
        <w:rPr>
          <w:lang w:val="ky-KG" w:eastAsia="ru-RU"/>
        </w:rPr>
        <w:t xml:space="preserve"> жардам берет.</w:t>
      </w:r>
    </w:p>
    <w:p w:rsidR="00E84802" w:rsidRPr="003A376E" w:rsidRDefault="00E84802" w:rsidP="00E84802">
      <w:pPr>
        <w:pStyle w:val="a3"/>
        <w:ind w:left="993" w:firstLine="0"/>
        <w:jc w:val="both"/>
        <w:rPr>
          <w:lang w:val="ky-KG" w:eastAsia="ru-RU"/>
        </w:rPr>
      </w:pPr>
    </w:p>
    <w:p w:rsidR="00806E29" w:rsidRPr="003A376E" w:rsidRDefault="00806E29" w:rsidP="006A3593">
      <w:pPr>
        <w:pStyle w:val="a3"/>
        <w:numPr>
          <w:ilvl w:val="0"/>
          <w:numId w:val="3"/>
        </w:numPr>
        <w:ind w:left="0" w:firstLine="284"/>
        <w:jc w:val="both"/>
        <w:rPr>
          <w:lang w:val="ky-KG" w:eastAsia="ru-RU"/>
        </w:rPr>
      </w:pPr>
      <w:r w:rsidRPr="003A376E">
        <w:rPr>
          <w:lang w:val="ky-KG" w:eastAsia="ru-RU"/>
        </w:rPr>
        <w:t>Жогоруда көрсөтүлгөндөрдөн тышк</w:t>
      </w:r>
      <w:r w:rsidR="00954FBF" w:rsidRPr="003A376E">
        <w:rPr>
          <w:lang w:val="ky-KG" w:eastAsia="ru-RU"/>
        </w:rPr>
        <w:t>ары, директордун буйругу менен К</w:t>
      </w:r>
      <w:r w:rsidRPr="003A376E">
        <w:rPr>
          <w:lang w:val="ky-KG" w:eastAsia="ru-RU"/>
        </w:rPr>
        <w:t>абыл алуу комиссиясынын мүчөсү болуп башка жактар да дайындалышы мүмкүн.</w:t>
      </w:r>
    </w:p>
    <w:p w:rsidR="00CB6A4D" w:rsidRPr="003A376E" w:rsidRDefault="00AE4408" w:rsidP="004D5A30">
      <w:pPr>
        <w:spacing w:before="240" w:after="60"/>
        <w:ind w:firstLine="0"/>
        <w:jc w:val="center"/>
        <w:rPr>
          <w:b/>
          <w:lang w:val="ky-KG"/>
        </w:rPr>
      </w:pPr>
      <w:r w:rsidRPr="003A376E">
        <w:rPr>
          <w:b/>
          <w:lang w:val="ky-KG"/>
        </w:rPr>
        <w:t>4. Кабыл алуу комиссиясынын ишмердүүлүгү</w:t>
      </w:r>
    </w:p>
    <w:p w:rsidR="00BF3A7E" w:rsidRPr="003A376E" w:rsidRDefault="00BF3A7E" w:rsidP="004D5A30">
      <w:pPr>
        <w:pStyle w:val="a3"/>
        <w:numPr>
          <w:ilvl w:val="0"/>
          <w:numId w:val="11"/>
        </w:numPr>
        <w:spacing w:before="0"/>
        <w:ind w:left="0" w:firstLine="284"/>
        <w:jc w:val="both"/>
        <w:rPr>
          <w:lang w:val="ky-KG"/>
        </w:rPr>
      </w:pPr>
      <w:r w:rsidRPr="003A376E">
        <w:rPr>
          <w:lang w:val="ky-KG"/>
        </w:rPr>
        <w:t xml:space="preserve">Кабыл алуу комиссиясынын иштөө мөөнөтү </w:t>
      </w:r>
      <w:r w:rsidRPr="003A376E">
        <w:rPr>
          <w:b/>
          <w:lang w:val="ky-KG"/>
        </w:rPr>
        <w:t xml:space="preserve">1-сентябрдан кийинки жылдын 1-сентябрына </w:t>
      </w:r>
      <w:r w:rsidRPr="003A376E">
        <w:rPr>
          <w:lang w:val="ky-KG"/>
        </w:rPr>
        <w:t>чейинки убакытты түзөт.</w:t>
      </w:r>
    </w:p>
    <w:p w:rsidR="00BF77A2" w:rsidRPr="003A376E" w:rsidRDefault="00BF77A2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>Ушул жобонун 3-бөлүгүнө негизделүү менен, ж</w:t>
      </w:r>
      <w:r w:rsidR="00BF3A7E" w:rsidRPr="003A376E">
        <w:rPr>
          <w:lang w:val="ky-KG"/>
        </w:rPr>
        <w:t xml:space="preserve">ылда </w:t>
      </w:r>
      <w:r w:rsidRPr="003A376E">
        <w:rPr>
          <w:b/>
          <w:lang w:val="ky-KG"/>
        </w:rPr>
        <w:t>1-</w:t>
      </w:r>
      <w:r w:rsidR="00BF3A7E" w:rsidRPr="003A376E">
        <w:rPr>
          <w:b/>
          <w:lang w:val="ky-KG"/>
        </w:rPr>
        <w:t>сентябрда</w:t>
      </w:r>
      <w:r w:rsidR="00BF3A7E" w:rsidRPr="003A376E">
        <w:rPr>
          <w:lang w:val="ky-KG"/>
        </w:rPr>
        <w:t xml:space="preserve"> кийинки жаңы окуу жылына </w:t>
      </w:r>
      <w:r w:rsidRPr="003A376E">
        <w:rPr>
          <w:lang w:val="ky-KG"/>
        </w:rPr>
        <w:t>Кабыл алуу комиссиясы түзүлөт.</w:t>
      </w:r>
    </w:p>
    <w:p w:rsidR="00E936C3" w:rsidRPr="003A376E" w:rsidRDefault="00BF3A7E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 xml:space="preserve">Жооптуу катчынын талапкерлиги </w:t>
      </w:r>
      <w:r w:rsidRPr="003A376E">
        <w:rPr>
          <w:b/>
          <w:lang w:val="ky-KG"/>
        </w:rPr>
        <w:t>1-сентябрдан</w:t>
      </w:r>
      <w:r w:rsidRPr="003A376E">
        <w:rPr>
          <w:lang w:val="ky-KG"/>
        </w:rPr>
        <w:t xml:space="preserve"> мурунку педагогикалык кеңеште талкууланып, тандалат. Жооптуу к</w:t>
      </w:r>
      <w:r w:rsidR="00BF77A2" w:rsidRPr="003A376E">
        <w:rPr>
          <w:lang w:val="ky-KG"/>
        </w:rPr>
        <w:t xml:space="preserve">атчынын кандидатурасы сентябрь айы ичинде КР ББжИМлигине </w:t>
      </w:r>
      <w:r w:rsidRPr="003A376E">
        <w:rPr>
          <w:lang w:val="ky-KG"/>
        </w:rPr>
        <w:t xml:space="preserve">макулдашууга </w:t>
      </w:r>
      <w:r w:rsidR="00BF77A2" w:rsidRPr="003A376E">
        <w:rPr>
          <w:lang w:val="ky-KG"/>
        </w:rPr>
        <w:t>жиберилип</w:t>
      </w:r>
      <w:r w:rsidRPr="003A376E">
        <w:rPr>
          <w:lang w:val="ky-KG"/>
        </w:rPr>
        <w:t xml:space="preserve">, </w:t>
      </w:r>
      <w:r w:rsidR="00BF77A2" w:rsidRPr="003A376E">
        <w:rPr>
          <w:lang w:val="ky-KG"/>
        </w:rPr>
        <w:t xml:space="preserve">макулдук келгенден кийин </w:t>
      </w:r>
      <w:r w:rsidRPr="003A376E">
        <w:rPr>
          <w:lang w:val="ky-KG"/>
        </w:rPr>
        <w:t>директордун буйругу аркылуу бекитилет.</w:t>
      </w:r>
    </w:p>
    <w:p w:rsidR="00E936C3" w:rsidRPr="003A376E" w:rsidRDefault="00BF77A2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b/>
          <w:lang w:val="ky-KG"/>
        </w:rPr>
        <w:t>1-ноябрга чейин</w:t>
      </w:r>
      <w:r w:rsidRPr="003A376E">
        <w:rPr>
          <w:lang w:val="ky-KG"/>
        </w:rPr>
        <w:t xml:space="preserve"> </w:t>
      </w:r>
      <w:r w:rsidR="00E936C3" w:rsidRPr="003A376E">
        <w:rPr>
          <w:lang w:val="ky-KG"/>
        </w:rPr>
        <w:t xml:space="preserve">Кабыл алуу комиссиясы (төраганын орун басары, </w:t>
      </w:r>
      <w:r w:rsidRPr="003A376E">
        <w:rPr>
          <w:lang w:val="ky-KG"/>
        </w:rPr>
        <w:t>жооптуу катчы</w:t>
      </w:r>
      <w:r w:rsidR="00E936C3" w:rsidRPr="003A376E">
        <w:rPr>
          <w:lang w:val="ky-KG"/>
        </w:rPr>
        <w:t xml:space="preserve">, </w:t>
      </w:r>
      <w:r w:rsidR="00E936C3" w:rsidRPr="003A376E">
        <w:rPr>
          <w:lang w:val="ky-KG" w:eastAsia="ru-RU"/>
        </w:rPr>
        <w:t xml:space="preserve">жооптуу катчынын сапат менеджменти боюнча жана финасылык маселелер боюнча орун басарлары, техникалык катчы) </w:t>
      </w:r>
      <w:r w:rsidRPr="003A376E">
        <w:rPr>
          <w:lang w:val="ky-KG"/>
        </w:rPr>
        <w:t xml:space="preserve">кийинки </w:t>
      </w:r>
      <w:r w:rsidR="001B0C5B" w:rsidRPr="003A376E">
        <w:rPr>
          <w:lang w:val="ky-KG"/>
        </w:rPr>
        <w:t>жаңы окуу жылына К</w:t>
      </w:r>
      <w:r w:rsidRPr="003A376E">
        <w:rPr>
          <w:lang w:val="ky-KG"/>
        </w:rPr>
        <w:t xml:space="preserve">абыл алуу </w:t>
      </w:r>
      <w:r w:rsidR="001B0C5B" w:rsidRPr="003A376E">
        <w:rPr>
          <w:lang w:val="ky-KG"/>
        </w:rPr>
        <w:t>комиссиясынын жылдык</w:t>
      </w:r>
      <w:r w:rsidRPr="003A376E">
        <w:rPr>
          <w:lang w:val="ky-KG"/>
        </w:rPr>
        <w:t xml:space="preserve"> иш план</w:t>
      </w:r>
      <w:r w:rsidR="001B0C5B" w:rsidRPr="003A376E">
        <w:rPr>
          <w:lang w:val="ky-KG"/>
        </w:rPr>
        <w:t xml:space="preserve">ын, </w:t>
      </w:r>
      <w:r w:rsidRPr="003A376E">
        <w:rPr>
          <w:lang w:val="ky-KG"/>
        </w:rPr>
        <w:t xml:space="preserve"> </w:t>
      </w:r>
      <w:r w:rsidR="001B0C5B" w:rsidRPr="003A376E">
        <w:rPr>
          <w:lang w:val="ky-KG"/>
        </w:rPr>
        <w:t xml:space="preserve">кесиптик багыттоо боюнча </w:t>
      </w:r>
      <w:r w:rsidR="00D36618" w:rsidRPr="003A376E">
        <w:rPr>
          <w:lang w:val="ky-KG"/>
        </w:rPr>
        <w:t>иш</w:t>
      </w:r>
      <w:r w:rsidR="001B0C5B" w:rsidRPr="003A376E">
        <w:rPr>
          <w:lang w:val="ky-KG"/>
        </w:rPr>
        <w:t xml:space="preserve"> планы</w:t>
      </w:r>
      <w:r w:rsidR="00D36618" w:rsidRPr="003A376E">
        <w:rPr>
          <w:lang w:val="ky-KG"/>
        </w:rPr>
        <w:t>н</w:t>
      </w:r>
      <w:r w:rsidR="001B0C5B" w:rsidRPr="003A376E">
        <w:rPr>
          <w:lang w:val="ky-KG"/>
        </w:rPr>
        <w:t xml:space="preserve">, </w:t>
      </w:r>
      <w:r w:rsidR="00D36618" w:rsidRPr="003A376E">
        <w:rPr>
          <w:lang w:val="ky-KG"/>
        </w:rPr>
        <w:t>чыгымдардын</w:t>
      </w:r>
      <w:r w:rsidR="001B0C5B" w:rsidRPr="003A376E">
        <w:rPr>
          <w:lang w:val="ky-KG"/>
        </w:rPr>
        <w:t xml:space="preserve"> сметасы</w:t>
      </w:r>
      <w:r w:rsidR="00D36618" w:rsidRPr="003A376E">
        <w:rPr>
          <w:lang w:val="ky-KG"/>
        </w:rPr>
        <w:t>н</w:t>
      </w:r>
      <w:r w:rsidR="001B0C5B" w:rsidRPr="003A376E">
        <w:rPr>
          <w:lang w:val="ky-KG"/>
        </w:rPr>
        <w:t xml:space="preserve"> </w:t>
      </w:r>
      <w:r w:rsidR="00E936C3" w:rsidRPr="003A376E">
        <w:rPr>
          <w:lang w:val="ky-KG"/>
        </w:rPr>
        <w:lastRenderedPageBreak/>
        <w:t>даярдап, директорго бекиттиришет</w:t>
      </w:r>
      <w:r w:rsidRPr="003A376E">
        <w:rPr>
          <w:lang w:val="ky-KG"/>
        </w:rPr>
        <w:t>.</w:t>
      </w:r>
    </w:p>
    <w:p w:rsidR="00E936C3" w:rsidRPr="003A376E" w:rsidRDefault="00E936C3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 xml:space="preserve">Кабыл алуу комиссиянын иш планын </w:t>
      </w:r>
      <w:r w:rsidR="00D36618" w:rsidRPr="003A376E">
        <w:rPr>
          <w:lang w:val="ky-KG"/>
        </w:rPr>
        <w:t xml:space="preserve">жана кесиптик багыттоо боюнча иш планын </w:t>
      </w:r>
      <w:r w:rsidRPr="003A376E">
        <w:rPr>
          <w:lang w:val="ky-KG"/>
        </w:rPr>
        <w:t>аткаруу жооптуу катчыга жүктөлөт, жана ал кезектеги педагогикалык кеңештерде иш планд</w:t>
      </w:r>
      <w:r w:rsidR="00D36618" w:rsidRPr="003A376E">
        <w:rPr>
          <w:lang w:val="ky-KG"/>
        </w:rPr>
        <w:t>ард</w:t>
      </w:r>
      <w:r w:rsidRPr="003A376E">
        <w:rPr>
          <w:lang w:val="ky-KG"/>
        </w:rPr>
        <w:t>ын аткарылуусунун учурдагы абалы жөнүндө отчёт берип турат.</w:t>
      </w:r>
    </w:p>
    <w:p w:rsidR="00583956" w:rsidRPr="003A376E" w:rsidRDefault="00583956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>Кабыл алуу комиссиясынын төрагасынын орун басары</w:t>
      </w:r>
      <w:r w:rsidR="004A76F8" w:rsidRPr="003A376E">
        <w:rPr>
          <w:lang w:val="ky-KG"/>
        </w:rPr>
        <w:t>,</w:t>
      </w:r>
      <w:r w:rsidRPr="003A376E">
        <w:rPr>
          <w:lang w:val="ky-KG"/>
        </w:rPr>
        <w:t xml:space="preserve"> жооптуу катчы менен биргеликте</w:t>
      </w:r>
      <w:r w:rsidR="004A76F8" w:rsidRPr="003A376E">
        <w:rPr>
          <w:lang w:val="ky-KG"/>
        </w:rPr>
        <w:t>,</w:t>
      </w:r>
      <w:r w:rsidRPr="003A376E">
        <w:rPr>
          <w:lang w:val="ky-KG"/>
        </w:rPr>
        <w:t xml:space="preserve"> </w:t>
      </w:r>
      <w:r w:rsidR="004A76F8" w:rsidRPr="003A376E">
        <w:rPr>
          <w:b/>
          <w:lang w:val="ky-KG"/>
        </w:rPr>
        <w:t>20-февралга</w:t>
      </w:r>
      <w:r w:rsidRPr="003A376E">
        <w:rPr>
          <w:lang w:val="ky-KG"/>
        </w:rPr>
        <w:t xml:space="preserve"> чейин Кабыл алуунун эрежелерин </w:t>
      </w:r>
      <w:r w:rsidR="004A76F8" w:rsidRPr="003A376E">
        <w:rPr>
          <w:lang w:val="ky-KG"/>
        </w:rPr>
        <w:t xml:space="preserve">КР ББжИМлигине макулдашууга жөнөтөт, жана макулдашуудан кийин директорго бекиттирет. Ошол эле убакытта Кабыл алуунун планын </w:t>
      </w:r>
      <w:r w:rsidR="004A76F8" w:rsidRPr="003A376E">
        <w:rPr>
          <w:b/>
          <w:lang w:val="ky-KG"/>
        </w:rPr>
        <w:t>(көзөмөлдүк сандар)</w:t>
      </w:r>
      <w:r w:rsidR="004A76F8" w:rsidRPr="003A376E">
        <w:rPr>
          <w:lang w:val="ky-KG"/>
        </w:rPr>
        <w:t xml:space="preserve"> иштеп чыгып, директорго бекиттирет жана КР ББжИМлигине жөнөтөт.</w:t>
      </w:r>
    </w:p>
    <w:p w:rsidR="00260902" w:rsidRPr="003A376E" w:rsidRDefault="00260902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>Кабыл алуу комиссиясы колледждин расмий сайтында, социалдык тармактардагы баракчаларында жана маалыматтык тактайчаларында төмөнкүлөрдү жайгаштырат:</w:t>
      </w:r>
    </w:p>
    <w:p w:rsidR="00583956" w:rsidRPr="003A376E" w:rsidRDefault="00583956" w:rsidP="00E84802">
      <w:pPr>
        <w:pStyle w:val="a3"/>
        <w:numPr>
          <w:ilvl w:val="0"/>
          <w:numId w:val="12"/>
        </w:numPr>
        <w:ind w:left="709" w:hanging="283"/>
        <w:jc w:val="both"/>
        <w:rPr>
          <w:lang w:val="ky-KG"/>
        </w:rPr>
      </w:pPr>
      <w:r w:rsidRPr="003A376E">
        <w:rPr>
          <w:b/>
          <w:lang w:val="ky-KG"/>
        </w:rPr>
        <w:t>1-марттан кечиктирбей:</w:t>
      </w:r>
    </w:p>
    <w:p w:rsidR="00583956" w:rsidRPr="003A376E" w:rsidRDefault="00583956" w:rsidP="00F356F0">
      <w:pPr>
        <w:pStyle w:val="a3"/>
        <w:numPr>
          <w:ilvl w:val="0"/>
          <w:numId w:val="13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Кабыл алуу эрежелерин;</w:t>
      </w:r>
    </w:p>
    <w:p w:rsidR="00583956" w:rsidRPr="003A376E" w:rsidRDefault="00583956" w:rsidP="00F356F0">
      <w:pPr>
        <w:pStyle w:val="a3"/>
        <w:numPr>
          <w:ilvl w:val="0"/>
          <w:numId w:val="13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Окууга кабыл алууда абитуриенттердин мурунку билимине болгон талаптарды (жалпы негизги, жалпы орто, башталгыч кесиптик билимдери);</w:t>
      </w:r>
    </w:p>
    <w:p w:rsidR="00583956" w:rsidRPr="003A376E" w:rsidRDefault="00583956" w:rsidP="00F356F0">
      <w:pPr>
        <w:pStyle w:val="a3"/>
        <w:numPr>
          <w:ilvl w:val="0"/>
          <w:numId w:val="13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Кабыл алынуучу адистиктер жана окууну бүткөндө ыйгарылуучу квалификациялар жөнүндө;</w:t>
      </w:r>
    </w:p>
    <w:p w:rsidR="00583956" w:rsidRPr="003A376E" w:rsidRDefault="00583956" w:rsidP="00F356F0">
      <w:pPr>
        <w:pStyle w:val="a3"/>
        <w:numPr>
          <w:ilvl w:val="0"/>
          <w:numId w:val="13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Кирүү сыноолорун тартибин;</w:t>
      </w:r>
    </w:p>
    <w:p w:rsidR="00583956" w:rsidRPr="003A376E" w:rsidRDefault="00583956" w:rsidP="00F356F0">
      <w:pPr>
        <w:pStyle w:val="a3"/>
        <w:numPr>
          <w:ilvl w:val="0"/>
          <w:numId w:val="13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Кирүү сыноолорунда мыйзамдарга ылайык жеңилдиктерге ээ болгон жактардын укуктары жөнүндө маалыматтарды.</w:t>
      </w:r>
    </w:p>
    <w:p w:rsidR="00583956" w:rsidRPr="003A376E" w:rsidRDefault="00583956" w:rsidP="00E84802">
      <w:pPr>
        <w:pStyle w:val="a3"/>
        <w:numPr>
          <w:ilvl w:val="0"/>
          <w:numId w:val="12"/>
        </w:numPr>
        <w:ind w:left="709" w:hanging="283"/>
        <w:jc w:val="both"/>
        <w:rPr>
          <w:b/>
          <w:lang w:val="ky-KG"/>
        </w:rPr>
      </w:pPr>
      <w:r w:rsidRPr="003A376E">
        <w:rPr>
          <w:b/>
          <w:lang w:val="ky-KG"/>
        </w:rPr>
        <w:t>1-июндан кечиктирбей:</w:t>
      </w:r>
    </w:p>
    <w:p w:rsidR="00583956" w:rsidRPr="003A376E" w:rsidRDefault="00583956" w:rsidP="00F356F0">
      <w:pPr>
        <w:pStyle w:val="a3"/>
        <w:numPr>
          <w:ilvl w:val="0"/>
          <w:numId w:val="14"/>
        </w:numPr>
        <w:ind w:left="993" w:hanging="283"/>
        <w:jc w:val="both"/>
        <w:rPr>
          <w:lang w:val="ky-KG"/>
        </w:rPr>
      </w:pPr>
      <w:r w:rsidRPr="003A376E">
        <w:rPr>
          <w:lang w:val="ky-KG"/>
        </w:rPr>
        <w:t xml:space="preserve">Ар </w:t>
      </w:r>
      <w:r w:rsidR="008761C6" w:rsidRPr="003A376E">
        <w:rPr>
          <w:lang w:val="ky-KG"/>
        </w:rPr>
        <w:t>бир адистик жана окуунун түрү (</w:t>
      </w:r>
      <w:r w:rsidRPr="003A376E">
        <w:rPr>
          <w:lang w:val="ky-KG"/>
        </w:rPr>
        <w:t>күндүзгү, сырттан ж.у.с.) боюнча кабыл алынуучу орундар жөнүндө;</w:t>
      </w:r>
    </w:p>
    <w:p w:rsidR="00583956" w:rsidRPr="003A376E" w:rsidRDefault="00583956" w:rsidP="00F356F0">
      <w:pPr>
        <w:pStyle w:val="a3"/>
        <w:numPr>
          <w:ilvl w:val="0"/>
          <w:numId w:val="14"/>
        </w:numPr>
        <w:ind w:left="993" w:hanging="283"/>
        <w:jc w:val="both"/>
        <w:rPr>
          <w:lang w:val="ky-KG"/>
        </w:rPr>
      </w:pPr>
      <w:r w:rsidRPr="003A376E">
        <w:rPr>
          <w:lang w:val="ky-KG"/>
        </w:rPr>
        <w:t>Окуу жөнүндө келишимдин үлгүсүн;</w:t>
      </w:r>
    </w:p>
    <w:p w:rsidR="00FE460F" w:rsidRPr="003A376E" w:rsidRDefault="00583956" w:rsidP="00F356F0">
      <w:pPr>
        <w:pStyle w:val="a3"/>
        <w:numPr>
          <w:ilvl w:val="0"/>
          <w:numId w:val="14"/>
        </w:numPr>
        <w:ind w:left="993" w:hanging="283"/>
        <w:jc w:val="both"/>
        <w:rPr>
          <w:lang w:val="ky-KG"/>
        </w:rPr>
      </w:pPr>
      <w:r w:rsidRPr="003A376E">
        <w:rPr>
          <w:lang w:val="ky-KG"/>
        </w:rPr>
        <w:t>Контракттын суммаларын.</w:t>
      </w:r>
    </w:p>
    <w:p w:rsidR="00FE460F" w:rsidRPr="003A376E" w:rsidRDefault="00FE460F" w:rsidP="006A3593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b/>
          <w:lang w:val="ky-KG"/>
        </w:rPr>
        <w:t>1-апрелден</w:t>
      </w:r>
      <w:r w:rsidRPr="003A376E">
        <w:rPr>
          <w:lang w:val="ky-KG"/>
        </w:rPr>
        <w:t xml:space="preserve"> кесиптик багыттоо иштеринин эң активдүү фазасы башталат. Ушул учурдан баштап, </w:t>
      </w:r>
      <w:r w:rsidRPr="003A376E">
        <w:rPr>
          <w:b/>
          <w:lang w:val="ky-KG"/>
        </w:rPr>
        <w:t xml:space="preserve">2 ай </w:t>
      </w:r>
      <w:r w:rsidRPr="003A376E">
        <w:rPr>
          <w:lang w:val="ky-KG"/>
        </w:rPr>
        <w:t>убакыт ичинде кесиптик багыттоо иштерине колледждин бүт персоналы тартылат. Алардын иш аракеттерин уюштуруу Кабыл алуу комиссиясынын төрагасынын башкаруусунда жүргүзүлөт.</w:t>
      </w:r>
    </w:p>
    <w:p w:rsidR="00932FF0" w:rsidRPr="003A376E" w:rsidRDefault="00981B8B" w:rsidP="007663B9">
      <w:pPr>
        <w:pStyle w:val="a3"/>
        <w:numPr>
          <w:ilvl w:val="0"/>
          <w:numId w:val="11"/>
        </w:numPr>
        <w:ind w:left="0" w:firstLine="284"/>
        <w:jc w:val="both"/>
        <w:rPr>
          <w:lang w:val="ky-KG"/>
        </w:rPr>
      </w:pPr>
      <w:r w:rsidRPr="003A376E">
        <w:rPr>
          <w:lang w:val="ky-KG"/>
        </w:rPr>
        <w:t>Абитуриент</w:t>
      </w:r>
      <w:r w:rsidR="00FE460F" w:rsidRPr="003A376E">
        <w:rPr>
          <w:lang w:val="ky-KG"/>
        </w:rPr>
        <w:t xml:space="preserve">тердин документтерин кабыл алуу </w:t>
      </w:r>
      <w:r w:rsidR="0039116F" w:rsidRPr="003A376E">
        <w:rPr>
          <w:lang w:val="ky-KG"/>
        </w:rPr>
        <w:t>колледждин</w:t>
      </w:r>
      <w:r w:rsidR="00FE460F" w:rsidRPr="003A376E">
        <w:rPr>
          <w:lang w:val="ky-KG"/>
        </w:rPr>
        <w:t xml:space="preserve"> Кабыл алуу эрежелеринде көрсөтүлгөн убакытта башталат</w:t>
      </w:r>
      <w:r w:rsidR="0072147C" w:rsidRPr="003A376E">
        <w:rPr>
          <w:lang w:val="ky-KG"/>
        </w:rPr>
        <w:t xml:space="preserve"> жана аяктайт (адатта 20-июнь – 25-август ортолугунда жүргүзүлөт).</w:t>
      </w:r>
    </w:p>
    <w:p w:rsidR="00F356F0" w:rsidRPr="003A376E" w:rsidRDefault="00F356F0" w:rsidP="00932FF0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Абитуриенттер тарабынан тапшырылуучу документтер:</w:t>
      </w:r>
    </w:p>
    <w:p w:rsidR="00F356F0" w:rsidRPr="003A376E" w:rsidRDefault="008D6278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/>
        </w:rPr>
        <w:t xml:space="preserve">Жалпы негизги (күбөлүк) же жалпы орто (аттестат) билимин тастыктаган документтин </w:t>
      </w:r>
      <w:r w:rsidR="00BF0410" w:rsidRPr="003A376E">
        <w:rPr>
          <w:lang w:val="ky-KG"/>
        </w:rPr>
        <w:t>түп нускасы</w:t>
      </w:r>
      <w:r w:rsidRPr="003A376E">
        <w:rPr>
          <w:lang w:val="ky-KG"/>
        </w:rPr>
        <w:t>;</w:t>
      </w:r>
    </w:p>
    <w:p w:rsidR="008D6278" w:rsidRPr="003A376E" w:rsidRDefault="008D6278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/>
        </w:rPr>
        <w:t>П</w:t>
      </w:r>
      <w:r w:rsidR="00846C76" w:rsidRPr="003A376E">
        <w:rPr>
          <w:lang w:val="ky-KG"/>
        </w:rPr>
        <w:t>аспортт</w:t>
      </w:r>
      <w:r w:rsidRPr="003A376E">
        <w:rPr>
          <w:lang w:val="ky-KG"/>
        </w:rPr>
        <w:t xml:space="preserve">ун </w:t>
      </w:r>
      <w:r w:rsidR="00846C76" w:rsidRPr="003A376E">
        <w:rPr>
          <w:lang w:val="ky-KG"/>
        </w:rPr>
        <w:t>же туулгандыгы жөнүндө күбөлүкт</w:t>
      </w:r>
      <w:r w:rsidRPr="003A376E">
        <w:rPr>
          <w:lang w:val="ky-KG"/>
        </w:rPr>
        <w:t>үн көчүрмөсү;</w:t>
      </w:r>
    </w:p>
    <w:p w:rsidR="008D6278" w:rsidRPr="003A376E" w:rsidRDefault="00846C76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/>
        </w:rPr>
        <w:t>3х4 өлчөмүндөгү 6 даана сүрөт;</w:t>
      </w:r>
    </w:p>
    <w:p w:rsidR="00846C76" w:rsidRPr="003A376E" w:rsidRDefault="00846C76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/>
        </w:rPr>
        <w:t>Аскердик билеттин же аскердик каттоого тургузулгандыгы жөнүндө күбөлүктүн көчүрмөсү (аскерге чакырылууга милдеттүүлөр үчүн)</w:t>
      </w:r>
      <w:r w:rsidR="001B14D0" w:rsidRPr="003A376E">
        <w:rPr>
          <w:lang w:val="ky-KG"/>
        </w:rPr>
        <w:t>;</w:t>
      </w:r>
    </w:p>
    <w:p w:rsidR="001B14D0" w:rsidRPr="003A376E" w:rsidRDefault="001B14D0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 w:eastAsia="ru-RU"/>
        </w:rPr>
        <w:t>Кирүү сыноолорун</w:t>
      </w:r>
      <w:r w:rsidR="00A61B6A" w:rsidRPr="003A376E">
        <w:rPr>
          <w:lang w:val="ky-KG" w:eastAsia="ru-RU"/>
        </w:rPr>
        <w:t>да жеңилдиктерге укуктуу болгон абитуриенттердин</w:t>
      </w:r>
      <w:r w:rsidRPr="003A376E">
        <w:rPr>
          <w:lang w:val="ky-KG" w:eastAsia="ru-RU"/>
        </w:rPr>
        <w:t xml:space="preserve"> тийиштүү иш кагаздары;</w:t>
      </w:r>
    </w:p>
    <w:p w:rsidR="001B14D0" w:rsidRPr="003A376E" w:rsidRDefault="001B14D0" w:rsidP="007A6DCC">
      <w:pPr>
        <w:pStyle w:val="a3"/>
        <w:numPr>
          <w:ilvl w:val="0"/>
          <w:numId w:val="23"/>
        </w:numPr>
        <w:jc w:val="both"/>
        <w:rPr>
          <w:lang w:val="ky-KG"/>
        </w:rPr>
      </w:pPr>
      <w:r w:rsidRPr="003A376E">
        <w:rPr>
          <w:lang w:val="ky-KG"/>
        </w:rPr>
        <w:t xml:space="preserve">Документтерди каттоо акысынын </w:t>
      </w:r>
      <w:r w:rsidR="006822BC" w:rsidRPr="003A376E">
        <w:rPr>
          <w:lang w:val="ky-KG"/>
        </w:rPr>
        <w:t>дүмүрчөгү</w:t>
      </w:r>
      <w:r w:rsidRPr="003A376E">
        <w:rPr>
          <w:lang w:val="ky-KG"/>
        </w:rPr>
        <w:t>.</w:t>
      </w:r>
    </w:p>
    <w:p w:rsidR="00672356" w:rsidRPr="00672356" w:rsidRDefault="004541D1" w:rsidP="00932FF0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>
        <w:rPr>
          <w:rFonts w:cs="Times New Roman"/>
          <w:szCs w:val="24"/>
          <w:lang w:val="ky-KG"/>
        </w:rPr>
        <w:t>Колледжде окууну каалоочунун документтери ушул жобонун 4.10-пунктуна ылайык толук болсо, жооптуу катчы аны а</w:t>
      </w:r>
      <w:r w:rsidRPr="003A376E">
        <w:rPr>
          <w:rFonts w:cs="Times New Roman"/>
          <w:szCs w:val="24"/>
          <w:lang w:val="ky-KG"/>
        </w:rPr>
        <w:t>битуриенттерди каттоо журнал</w:t>
      </w:r>
      <w:r>
        <w:rPr>
          <w:rFonts w:cs="Times New Roman"/>
          <w:szCs w:val="24"/>
          <w:lang w:val="ky-KG"/>
        </w:rPr>
        <w:t>ына каттайт. Абитуриентке 8 символдон турган каттоо номери берилет, жана ал каттоо номери абитуриенттин студенттик билетинин, зачёттук китепчесинин номери болуп эсептелинет.</w:t>
      </w:r>
    </w:p>
    <w:p w:rsidR="00672356" w:rsidRPr="004541D1" w:rsidRDefault="00672356" w:rsidP="00672356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Окутуунун күндүзгү/сырттан/аралыктан формаларына окууга түшкөн арыздар өз ара башка катталып, бөлөк эсепке алынат.</w:t>
      </w:r>
    </w:p>
    <w:p w:rsidR="00E5027F" w:rsidRPr="003A376E" w:rsidRDefault="00E5027F" w:rsidP="00E5027F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lastRenderedPageBreak/>
        <w:t xml:space="preserve">Абитуриент тийиштүү документтерин </w:t>
      </w:r>
      <w:r>
        <w:rPr>
          <w:lang w:val="ky-KG"/>
        </w:rPr>
        <w:t>тапшгырып</w:t>
      </w:r>
      <w:r w:rsidRPr="003A376E">
        <w:rPr>
          <w:lang w:val="ky-KG"/>
        </w:rPr>
        <w:t>,</w:t>
      </w:r>
      <w:r>
        <w:rPr>
          <w:lang w:val="ky-KG"/>
        </w:rPr>
        <w:t xml:space="preserve"> катталгандан кийин,</w:t>
      </w:r>
      <w:r w:rsidRPr="003A376E">
        <w:rPr>
          <w:lang w:val="ky-KG"/>
        </w:rPr>
        <w:t xml:space="preserve"> жооптуу катчы ага документтеринин кабыл алынгандыгы жөнүндө тил кат берет</w:t>
      </w:r>
      <w:r>
        <w:rPr>
          <w:lang w:val="ky-KG"/>
        </w:rPr>
        <w:t xml:space="preserve"> (</w:t>
      </w:r>
      <w:r w:rsidRPr="00E5027F">
        <w:rPr>
          <w:i/>
          <w:lang w:val="ky-KG"/>
        </w:rPr>
        <w:t>Тиркеме 4</w:t>
      </w:r>
      <w:r>
        <w:rPr>
          <w:lang w:val="ky-KG"/>
        </w:rPr>
        <w:t>)</w:t>
      </w:r>
      <w:r w:rsidRPr="003A376E">
        <w:rPr>
          <w:lang w:val="ky-KG"/>
        </w:rPr>
        <w:t>.</w:t>
      </w:r>
    </w:p>
    <w:p w:rsidR="00932FF0" w:rsidRPr="003A376E" w:rsidRDefault="00932FF0" w:rsidP="00932FF0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 xml:space="preserve">Чет өлкөлүк жарандар Кабыл алуу комиссиясына КР жалпы негизги, жалпы орто же башталгыч кесиптик билими жөнүндө мамлекеттик документтерине эквивалентүү </w:t>
      </w:r>
      <w:r w:rsidR="00E84802" w:rsidRPr="003A376E">
        <w:rPr>
          <w:lang w:val="ky-KG"/>
        </w:rPr>
        <w:t>б</w:t>
      </w:r>
      <w:r w:rsidRPr="003A376E">
        <w:rPr>
          <w:lang w:val="ky-KG"/>
        </w:rPr>
        <w:t>олгон өз билими тууралуу документтерин көрсөтүүсү зарыл. Ал докуменнтерге КР ББжИМлиги эспертиза жүргүзүп, билиминин тийиштүү деңгээлин аныктап, маалымкат берет. Ошол маалымкаттын негизинде чет өлкөлүк жарандар окууга кабыл алынат.</w:t>
      </w:r>
    </w:p>
    <w:p w:rsidR="008215DB" w:rsidRPr="003A376E" w:rsidRDefault="000B0D6A" w:rsidP="0033439D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Кабыл алуу комиссиясы тарабынан б</w:t>
      </w:r>
      <w:r w:rsidR="007663B9" w:rsidRPr="003A376E">
        <w:rPr>
          <w:lang w:val="ky-KG"/>
        </w:rPr>
        <w:t xml:space="preserve">ардык окууга тапшыруучуларга </w:t>
      </w:r>
      <w:r w:rsidR="007663B9" w:rsidRPr="003A376E">
        <w:rPr>
          <w:b/>
          <w:lang w:val="ky-KG"/>
        </w:rPr>
        <w:t>студенттин өздүк делосу</w:t>
      </w:r>
      <w:r w:rsidR="007663B9" w:rsidRPr="003A376E">
        <w:rPr>
          <w:lang w:val="ky-KG"/>
        </w:rPr>
        <w:t xml:space="preserve"> түзүлөт</w:t>
      </w:r>
      <w:r w:rsidRPr="003A376E">
        <w:rPr>
          <w:lang w:val="ky-KG"/>
        </w:rPr>
        <w:t xml:space="preserve"> (</w:t>
      </w:r>
      <w:r w:rsidR="00406544" w:rsidRPr="003A376E">
        <w:rPr>
          <w:b/>
          <w:lang w:val="ky-KG"/>
        </w:rPr>
        <w:t>Студенттин өздүк делосу жөнүндөгү жобого</w:t>
      </w:r>
      <w:r w:rsidR="00406544" w:rsidRPr="003A376E">
        <w:rPr>
          <w:lang w:val="ky-KG"/>
        </w:rPr>
        <w:t xml:space="preserve"> ылайык</w:t>
      </w:r>
      <w:r w:rsidRPr="003A376E">
        <w:rPr>
          <w:lang w:val="ky-KG"/>
        </w:rPr>
        <w:t>)</w:t>
      </w:r>
      <w:r w:rsidR="007663B9" w:rsidRPr="003A376E">
        <w:rPr>
          <w:lang w:val="ky-KG"/>
        </w:rPr>
        <w:t>.</w:t>
      </w:r>
    </w:p>
    <w:p w:rsidR="006822BC" w:rsidRPr="003A376E" w:rsidRDefault="001D5296" w:rsidP="0033439D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Абитуриенттердин</w:t>
      </w:r>
      <w:r w:rsidR="00932FF0" w:rsidRPr="003A376E">
        <w:rPr>
          <w:lang w:val="ky-KG"/>
        </w:rPr>
        <w:t xml:space="preserve"> санына жараша, кирүү сыноолору бир же андан көп турдан турушу мүмкүн.</w:t>
      </w:r>
    </w:p>
    <w:p w:rsidR="00B172B6" w:rsidRPr="003A376E" w:rsidRDefault="00E84802" w:rsidP="0033439D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Сынактык комиссия к</w:t>
      </w:r>
      <w:r w:rsidR="00B172B6" w:rsidRPr="003A376E">
        <w:rPr>
          <w:lang w:val="ky-KG"/>
        </w:rPr>
        <w:t>ирүү сыноолору</w:t>
      </w:r>
      <w:r w:rsidR="004D5A30" w:rsidRPr="003A376E">
        <w:rPr>
          <w:lang w:val="ky-KG"/>
        </w:rPr>
        <w:t>н</w:t>
      </w:r>
      <w:r w:rsidR="00B172B6" w:rsidRPr="003A376E">
        <w:rPr>
          <w:lang w:val="ky-KG"/>
        </w:rPr>
        <w:t xml:space="preserve"> </w:t>
      </w:r>
      <w:r w:rsidR="004D5A30" w:rsidRPr="003A376E">
        <w:rPr>
          <w:lang w:val="ky-KG"/>
        </w:rPr>
        <w:t xml:space="preserve">Кабыл алуу эрежелерине жана </w:t>
      </w:r>
      <w:r w:rsidR="004D5A30" w:rsidRPr="003A376E">
        <w:rPr>
          <w:bCs/>
          <w:lang w:val="ky-KG"/>
        </w:rPr>
        <w:t>Кабыл алуудагы сынактык комиссиясы жөнүндө жобонун негизинде</w:t>
      </w:r>
      <w:r w:rsidR="004D5A30" w:rsidRPr="003A376E">
        <w:rPr>
          <w:lang w:val="ky-KG"/>
        </w:rPr>
        <w:t xml:space="preserve"> </w:t>
      </w:r>
      <w:r w:rsidR="00B172B6" w:rsidRPr="003A376E">
        <w:rPr>
          <w:lang w:val="ky-KG"/>
        </w:rPr>
        <w:t>жүргүзүлөт.</w:t>
      </w:r>
    </w:p>
    <w:p w:rsidR="00932FF0" w:rsidRPr="003A376E" w:rsidRDefault="00932FF0" w:rsidP="00932FF0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 xml:space="preserve">Кабыл алуунун ар бир турунун </w:t>
      </w:r>
      <w:r w:rsidRPr="003A376E">
        <w:rPr>
          <w:b/>
          <w:lang w:val="ky-KG"/>
        </w:rPr>
        <w:t>кирүү сыноолору болгон күнү</w:t>
      </w:r>
      <w:r w:rsidRPr="003A376E">
        <w:rPr>
          <w:lang w:val="ky-KG"/>
        </w:rPr>
        <w:t>:</w:t>
      </w:r>
    </w:p>
    <w:p w:rsidR="00932FF0" w:rsidRPr="003A376E" w:rsidRDefault="00932FF0" w:rsidP="00932FF0">
      <w:pPr>
        <w:pStyle w:val="a3"/>
        <w:numPr>
          <w:ilvl w:val="0"/>
          <w:numId w:val="16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Кабыл алуу комиссиясы сыноолордун жыйынтыгында окууга кабыл алынган абитуриенттер жөнүндө протоколдоштурулган чечимдерди чыгарат;</w:t>
      </w:r>
    </w:p>
    <w:p w:rsidR="00932FF0" w:rsidRPr="003A376E" w:rsidRDefault="00932FF0" w:rsidP="00932FF0">
      <w:pPr>
        <w:pStyle w:val="a3"/>
        <w:numPr>
          <w:ilvl w:val="0"/>
          <w:numId w:val="16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>Кабыл алуу комиссиясынын окууга кабыл алынган абитуриенттер жөнүндө чечимдеринин негизинде жооптуу катчы колледждин директоруна абитуриенттерди студенттер тизмесине киргизүү жөнүндө сунуштама берет;</w:t>
      </w:r>
    </w:p>
    <w:p w:rsidR="00932FF0" w:rsidRPr="003A376E" w:rsidRDefault="00932FF0" w:rsidP="00932FF0">
      <w:pPr>
        <w:pStyle w:val="a3"/>
        <w:numPr>
          <w:ilvl w:val="0"/>
          <w:numId w:val="16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 xml:space="preserve">Директор жооптуу катчынын сунуштамасынын негизинде кабыл алуу сыноолорунан ийгиликтүү өткөн абитуриенттерди </w:t>
      </w:r>
      <w:r w:rsidRPr="003A376E">
        <w:rPr>
          <w:b/>
          <w:lang w:val="ky-KG"/>
        </w:rPr>
        <w:t>1-сентябрдан баштап</w:t>
      </w:r>
      <w:r w:rsidRPr="003A376E">
        <w:rPr>
          <w:lang w:val="ky-KG"/>
        </w:rPr>
        <w:t xml:space="preserve"> студенттер тизмесине киргизүү жөнүндө буйрук чыгарат;</w:t>
      </w:r>
    </w:p>
    <w:p w:rsidR="00585917" w:rsidRPr="003A376E" w:rsidRDefault="00932FF0" w:rsidP="004D5A30">
      <w:pPr>
        <w:pStyle w:val="a3"/>
        <w:numPr>
          <w:ilvl w:val="0"/>
          <w:numId w:val="16"/>
        </w:numPr>
        <w:ind w:left="993" w:hanging="284"/>
        <w:jc w:val="both"/>
        <w:rPr>
          <w:lang w:val="ky-KG"/>
        </w:rPr>
      </w:pPr>
      <w:r w:rsidRPr="003A376E">
        <w:rPr>
          <w:lang w:val="ky-KG"/>
        </w:rPr>
        <w:t xml:space="preserve">Студенттер тизмесине киргизүү жөнүндө буйрукту ошол эле күнү жооптуу катчы колледждин сайтына жана маалымат тактайчаларына жайгаштырат.  </w:t>
      </w:r>
    </w:p>
    <w:p w:rsidR="004D5A30" w:rsidRPr="003A376E" w:rsidRDefault="00585917" w:rsidP="0033439D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Кирүү сыноолорунун</w:t>
      </w:r>
      <w:r w:rsidR="004D5A30" w:rsidRPr="003A376E">
        <w:rPr>
          <w:lang w:val="ky-KG"/>
        </w:rPr>
        <w:t xml:space="preserve"> жыйынтыгына макул болбогон абитуриенттер (алардын расмий өкүлдөрү) колледждин директоруна арыз менен кайрылышат. Алардын арызын кароону </w:t>
      </w:r>
      <w:r w:rsidR="004D5A30" w:rsidRPr="003A376E">
        <w:rPr>
          <w:bCs/>
          <w:lang w:val="ky-KG"/>
        </w:rPr>
        <w:t>Кабыл алуудагы апелляциялык комиссиясы жөнүндө жобонун негизинде</w:t>
      </w:r>
      <w:r w:rsidR="004D5A30" w:rsidRPr="003A376E">
        <w:rPr>
          <w:lang w:val="ky-KG"/>
        </w:rPr>
        <w:t xml:space="preserve"> Апелляциялык комиссия жүргүзөт.</w:t>
      </w:r>
    </w:p>
    <w:p w:rsidR="0033439D" w:rsidRPr="003A376E" w:rsidRDefault="000B0D6A" w:rsidP="0033439D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 xml:space="preserve">Кабыл алуу комиссиясынын ишмердүүлүк мөөнөтү аяктагандан кийин 10 күндүн ичинде </w:t>
      </w:r>
      <w:r w:rsidRPr="003A376E">
        <w:rPr>
          <w:b/>
          <w:lang w:val="ky-KG"/>
        </w:rPr>
        <w:t>(</w:t>
      </w:r>
      <w:r w:rsidR="00A61B6A" w:rsidRPr="003A376E">
        <w:rPr>
          <w:b/>
          <w:lang w:val="ky-KG"/>
        </w:rPr>
        <w:t>10-сентябрга чейин</w:t>
      </w:r>
      <w:r w:rsidRPr="003A376E">
        <w:rPr>
          <w:b/>
          <w:lang w:val="ky-KG"/>
        </w:rPr>
        <w:t>)</w:t>
      </w:r>
      <w:r w:rsidRPr="003A376E">
        <w:rPr>
          <w:lang w:val="ky-KG"/>
        </w:rPr>
        <w:t xml:space="preserve"> </w:t>
      </w:r>
      <w:r w:rsidR="0033439D" w:rsidRPr="003A376E">
        <w:rPr>
          <w:lang w:val="ky-KG"/>
        </w:rPr>
        <w:t xml:space="preserve">окууга өткөн, окууга өтүп, бирок окууну каалабаган, окууга өтпөй калган абитуриенттердин </w:t>
      </w:r>
      <w:r w:rsidRPr="003A376E">
        <w:rPr>
          <w:lang w:val="ky-KG"/>
        </w:rPr>
        <w:t>өздүк делолору</w:t>
      </w:r>
      <w:r w:rsidR="0033439D" w:rsidRPr="003A376E">
        <w:rPr>
          <w:lang w:val="ky-KG"/>
        </w:rPr>
        <w:t xml:space="preserve"> </w:t>
      </w:r>
      <w:r w:rsidRPr="003A376E">
        <w:rPr>
          <w:lang w:val="ky-KG"/>
        </w:rPr>
        <w:t>Кабыл алуу комиссиясынын жооптуу катчысы жана техникалык катчысы тарабынан толук таризделип бүтүп, колледждин О</w:t>
      </w:r>
      <w:r w:rsidR="00CB75C1" w:rsidRPr="003A376E">
        <w:rPr>
          <w:lang w:val="ky-KG"/>
        </w:rPr>
        <w:t>куу бөлүмүнө өткөрүлүп берилет.</w:t>
      </w:r>
    </w:p>
    <w:p w:rsidR="00CB75C1" w:rsidRPr="003A376E" w:rsidRDefault="00CB75C1" w:rsidP="0072147C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>Кабыл алуу комиссиясы</w:t>
      </w:r>
      <w:r w:rsidR="00A61B6A" w:rsidRPr="003A376E">
        <w:rPr>
          <w:lang w:val="ky-KG"/>
        </w:rPr>
        <w:t xml:space="preserve"> өз ишмердүүлүгүнүн аяктагандан кийин </w:t>
      </w:r>
      <w:r w:rsidR="00054F0B" w:rsidRPr="003A376E">
        <w:rPr>
          <w:lang w:val="ky-KG"/>
        </w:rPr>
        <w:t>педагогикалык кеңешке, КР ББжИМлигине жана жергиликтүү өз алдынча башкаруу органдарына</w:t>
      </w:r>
      <w:r w:rsidR="00A61B6A" w:rsidRPr="003A376E">
        <w:rPr>
          <w:lang w:val="ky-KG"/>
        </w:rPr>
        <w:t xml:space="preserve">  кабыл алуу иштери жөнүндө өз отчётторун даярдап, </w:t>
      </w:r>
      <w:r w:rsidR="008215DB" w:rsidRPr="003A376E">
        <w:rPr>
          <w:lang w:val="ky-KG"/>
        </w:rPr>
        <w:t xml:space="preserve">белгиленген убакыттарда </w:t>
      </w:r>
      <w:r w:rsidR="00A61B6A" w:rsidRPr="003A376E">
        <w:rPr>
          <w:lang w:val="ky-KG"/>
        </w:rPr>
        <w:t>берет</w:t>
      </w:r>
      <w:r w:rsidR="00054F0B" w:rsidRPr="003A376E">
        <w:rPr>
          <w:lang w:val="ky-KG"/>
        </w:rPr>
        <w:t xml:space="preserve"> (жооптуу катчы аркылуу даярдалат)</w:t>
      </w:r>
      <w:r w:rsidR="00A61B6A" w:rsidRPr="003A376E">
        <w:rPr>
          <w:lang w:val="ky-KG"/>
        </w:rPr>
        <w:t>.</w:t>
      </w:r>
    </w:p>
    <w:p w:rsidR="00515D85" w:rsidRPr="003A376E" w:rsidRDefault="00515D85" w:rsidP="004D5A30">
      <w:pPr>
        <w:pStyle w:val="a3"/>
        <w:numPr>
          <w:ilvl w:val="0"/>
          <w:numId w:val="11"/>
        </w:numPr>
        <w:ind w:left="0" w:firstLine="142"/>
        <w:jc w:val="both"/>
        <w:rPr>
          <w:lang w:val="ky-KG"/>
        </w:rPr>
      </w:pPr>
      <w:r w:rsidRPr="003A376E">
        <w:rPr>
          <w:lang w:val="ky-KG"/>
        </w:rPr>
        <w:t xml:space="preserve">Жооптуу катчы </w:t>
      </w:r>
      <w:r w:rsidR="00C74948" w:rsidRPr="003A376E">
        <w:rPr>
          <w:lang w:val="ky-KG"/>
        </w:rPr>
        <w:t>Кабыл алуу комиссиясынын</w:t>
      </w:r>
      <w:r w:rsidRPr="003A376E">
        <w:rPr>
          <w:lang w:val="ky-KG"/>
        </w:rPr>
        <w:t xml:space="preserve"> </w:t>
      </w:r>
      <w:r w:rsidRPr="003A376E">
        <w:rPr>
          <w:lang w:val="ky-KG" w:eastAsia="ru-RU"/>
        </w:rPr>
        <w:t>иш кагаздарын, материалдык жана техникалык каражаттарын</w:t>
      </w:r>
      <w:r w:rsidR="00C74948" w:rsidRPr="003A376E">
        <w:rPr>
          <w:lang w:val="ky-KG"/>
        </w:rPr>
        <w:t xml:space="preserve"> кийинки жаңы окуу жылына карата түзүлгөн </w:t>
      </w:r>
      <w:r w:rsidRPr="003A376E">
        <w:rPr>
          <w:lang w:val="ky-KG"/>
        </w:rPr>
        <w:t>Кабыл алуу комиссиясынын жооптуу катчысына көрсөтүлгөн кишиге акттар аркылуу өткөрүп берет.</w:t>
      </w:r>
    </w:p>
    <w:p w:rsidR="0029603F" w:rsidRPr="003A376E" w:rsidRDefault="004D5A30" w:rsidP="004741FC">
      <w:pPr>
        <w:pStyle w:val="ConsPlusNormal"/>
        <w:tabs>
          <w:tab w:val="left" w:pos="0"/>
        </w:tabs>
        <w:spacing w:before="240" w:after="60"/>
        <w:ind w:right="-1"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376E">
        <w:rPr>
          <w:rFonts w:ascii="Times New Roman" w:hAnsi="Times New Roman" w:cs="Times New Roman"/>
          <w:b/>
          <w:sz w:val="24"/>
          <w:szCs w:val="24"/>
          <w:lang w:val="ky-KG"/>
        </w:rPr>
        <w:t>5. Кабыл алуу комиссиясы колдонуучу локалдык акттар</w:t>
      </w:r>
    </w:p>
    <w:p w:rsidR="001F4EBA" w:rsidRPr="003A376E" w:rsidRDefault="001F4EBA" w:rsidP="004D5A30">
      <w:pPr>
        <w:pStyle w:val="ConsPlusNormal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Адистиктердин лицензиялары;</w:t>
      </w:r>
    </w:p>
    <w:p w:rsidR="004D5A30" w:rsidRPr="003A376E" w:rsidRDefault="004D5A30" w:rsidP="004D5A30">
      <w:pPr>
        <w:pStyle w:val="ConsPlusNormal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32"/>
          <w:szCs w:val="24"/>
        </w:rPr>
      </w:pPr>
      <w:r w:rsidRPr="003A376E">
        <w:rPr>
          <w:rFonts w:ascii="Times New Roman" w:hAnsi="Times New Roman" w:cs="Times New Roman"/>
          <w:sz w:val="24"/>
          <w:lang w:val="ky-KG"/>
        </w:rPr>
        <w:t>Билим берү</w:t>
      </w:r>
      <w:r w:rsidR="0029603F" w:rsidRPr="003A376E">
        <w:rPr>
          <w:rFonts w:ascii="Times New Roman" w:hAnsi="Times New Roman" w:cs="Times New Roman"/>
          <w:sz w:val="24"/>
          <w:lang w:val="ky-KG"/>
        </w:rPr>
        <w:t>үнүн сапатын камсыздоо саясаты</w:t>
      </w:r>
      <w:r w:rsidRPr="003A376E">
        <w:rPr>
          <w:rFonts w:ascii="Times New Roman" w:hAnsi="Times New Roman" w:cs="Times New Roman"/>
          <w:sz w:val="24"/>
          <w:lang w:val="ky-KG"/>
        </w:rPr>
        <w:t xml:space="preserve"> ж</w:t>
      </w:r>
      <w:r w:rsidR="0029603F" w:rsidRPr="003A376E">
        <w:rPr>
          <w:rFonts w:ascii="Times New Roman" w:hAnsi="Times New Roman" w:cs="Times New Roman"/>
          <w:sz w:val="24"/>
          <w:lang w:val="ky-KG"/>
        </w:rPr>
        <w:t>ана Сапат менеджмент системасы</w:t>
      </w:r>
      <w:r w:rsidR="001F4EBA" w:rsidRPr="003A376E">
        <w:rPr>
          <w:rFonts w:ascii="Times New Roman" w:hAnsi="Times New Roman" w:cs="Times New Roman"/>
          <w:sz w:val="24"/>
          <w:lang w:val="ky-KG"/>
        </w:rPr>
        <w:t>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Кабыл алуу комиссиясы жөнүндө жобо;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Кабыл алуудагы сынактык комиссиясы жөнүндө жобо;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Кабыл алуудагы апелляциялык комиссиясы жөнүндө жобо;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Студенттердин өздүк делолору жөнүндө жобо;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Кабыл алуу эрежелери;</w:t>
      </w:r>
    </w:p>
    <w:p w:rsidR="0029603F" w:rsidRPr="003A376E" w:rsidRDefault="0029603F" w:rsidP="0029603F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lastRenderedPageBreak/>
        <w:t>Кабыл алуу планы;</w:t>
      </w:r>
    </w:p>
    <w:p w:rsidR="004741FC" w:rsidRPr="003A376E" w:rsidRDefault="0029603F" w:rsidP="004741FC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Кабыл алуу комиссиясынын мүчөлөрүнүн кызматтык нускамалары</w:t>
      </w:r>
      <w:r w:rsidR="004741FC" w:rsidRPr="003A376E">
        <w:rPr>
          <w:rFonts w:cs="Times New Roman"/>
          <w:bCs/>
          <w:szCs w:val="24"/>
        </w:rPr>
        <w:t>;</w:t>
      </w:r>
    </w:p>
    <w:p w:rsidR="004741FC" w:rsidRPr="003A376E" w:rsidRDefault="004741FC" w:rsidP="004741FC">
      <w:pPr>
        <w:pStyle w:val="a5"/>
        <w:widowControl/>
        <w:numPr>
          <w:ilvl w:val="0"/>
          <w:numId w:val="12"/>
        </w:numPr>
        <w:spacing w:before="0" w:line="240" w:lineRule="auto"/>
        <w:ind w:left="567" w:hanging="567"/>
        <w:jc w:val="left"/>
        <w:rPr>
          <w:rFonts w:cs="Times New Roman"/>
          <w:bCs/>
          <w:szCs w:val="24"/>
        </w:rPr>
      </w:pPr>
      <w:r w:rsidRPr="003A376E">
        <w:rPr>
          <w:rFonts w:cs="Times New Roman"/>
          <w:bCs/>
          <w:szCs w:val="24"/>
        </w:rPr>
        <w:t>Колледждин директорунун буйруктары, чечимдери.</w:t>
      </w:r>
    </w:p>
    <w:p w:rsidR="004741FC" w:rsidRPr="003A376E" w:rsidRDefault="004741FC" w:rsidP="00A531CD">
      <w:pPr>
        <w:pStyle w:val="ConsPlusNormal"/>
        <w:tabs>
          <w:tab w:val="left" w:pos="284"/>
        </w:tabs>
        <w:spacing w:before="240" w:after="60"/>
        <w:ind w:right="-1"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376E">
        <w:rPr>
          <w:rFonts w:ascii="Times New Roman" w:hAnsi="Times New Roman" w:cs="Times New Roman"/>
          <w:b/>
          <w:sz w:val="24"/>
          <w:szCs w:val="24"/>
          <w:lang w:val="ky-KG"/>
        </w:rPr>
        <w:t>6. Кабыл алуу комиссиясынын документтери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Кабыл алуу комиссиясынын иш планы;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Кесиптик багыттоо боюнча иш план;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Чыгымдардын сметасы;</w:t>
      </w:r>
    </w:p>
    <w:p w:rsidR="001F4EBA" w:rsidRPr="003A376E" w:rsidRDefault="001F4EBA" w:rsidP="001F4EBA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Кирүү сыноолорунун иш кагаздары;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Абитуриенттерди каттоо журналдары;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Кабыл алуу комиссиясынын отурумдарынын протоколдору, чечимдери</w:t>
      </w:r>
    </w:p>
    <w:p w:rsidR="004741FC" w:rsidRPr="003A376E" w:rsidRDefault="004741FC" w:rsidP="004741FC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Студенттердин өздүк делолору;</w:t>
      </w:r>
    </w:p>
    <w:p w:rsidR="0076788C" w:rsidRPr="003A376E" w:rsidRDefault="001F4EBA" w:rsidP="001F4EBA">
      <w:pPr>
        <w:pStyle w:val="ConsPlusNormal"/>
        <w:numPr>
          <w:ilvl w:val="0"/>
          <w:numId w:val="20"/>
        </w:numPr>
        <w:tabs>
          <w:tab w:val="left" w:pos="567"/>
        </w:tabs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6E">
        <w:rPr>
          <w:rFonts w:ascii="Times New Roman" w:hAnsi="Times New Roman" w:cs="Times New Roman"/>
          <w:sz w:val="24"/>
          <w:szCs w:val="24"/>
          <w:lang w:val="ky-KG"/>
        </w:rPr>
        <w:t>Отчёттор.</w:t>
      </w:r>
    </w:p>
    <w:p w:rsidR="001F4EBA" w:rsidRPr="003A376E" w:rsidRDefault="001F4EBA" w:rsidP="001F4EBA">
      <w:pPr>
        <w:pStyle w:val="ConsPlusNormal"/>
        <w:tabs>
          <w:tab w:val="left" w:pos="567"/>
        </w:tabs>
        <w:ind w:left="567" w:right="-1" w:firstLine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F4EBA" w:rsidRPr="003A376E" w:rsidRDefault="001F4EBA" w:rsidP="00E10E4B">
      <w:pPr>
        <w:pStyle w:val="ConsPlusNormal"/>
        <w:tabs>
          <w:tab w:val="left" w:pos="993"/>
        </w:tabs>
        <w:spacing w:after="60"/>
        <w:ind w:right="-1"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37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Өз ара байланыштар </w:t>
      </w:r>
      <w:r w:rsidR="00DB586A" w:rsidRPr="003A376E">
        <w:rPr>
          <w:rFonts w:ascii="Times New Roman" w:hAnsi="Times New Roman" w:cs="Times New Roman"/>
          <w:b/>
          <w:sz w:val="24"/>
          <w:szCs w:val="24"/>
          <w:lang w:val="ky-KG"/>
        </w:rPr>
        <w:t>матрицасы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0"/>
      </w:tblGrid>
      <w:tr w:rsidR="00DB586A" w:rsidRPr="003A376E" w:rsidTr="00623918">
        <w:trPr>
          <w:trHeight w:val="515"/>
        </w:trPr>
        <w:tc>
          <w:tcPr>
            <w:tcW w:w="2122" w:type="dxa"/>
            <w:vAlign w:val="center"/>
          </w:tcPr>
          <w:p w:rsidR="00DB586A" w:rsidRPr="003A376E" w:rsidRDefault="00DB586A" w:rsidP="00E10E4B">
            <w:pPr>
              <w:pStyle w:val="ConsPlusNormal"/>
              <w:tabs>
                <w:tab w:val="left" w:pos="993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 жактар</w:t>
            </w:r>
          </w:p>
        </w:tc>
        <w:tc>
          <w:tcPr>
            <w:tcW w:w="3543" w:type="dxa"/>
            <w:vAlign w:val="center"/>
          </w:tcPr>
          <w:p w:rsidR="00DB586A" w:rsidRPr="003A376E" w:rsidRDefault="0071714E" w:rsidP="00E10E4B">
            <w:pPr>
              <w:pStyle w:val="ConsPlusNormal"/>
              <w:tabs>
                <w:tab w:val="left" w:pos="993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Алат</w:t>
            </w:r>
          </w:p>
        </w:tc>
        <w:tc>
          <w:tcPr>
            <w:tcW w:w="3680" w:type="dxa"/>
            <w:vAlign w:val="center"/>
          </w:tcPr>
          <w:p w:rsidR="00DB586A" w:rsidRPr="003A376E" w:rsidRDefault="001D2729" w:rsidP="00E10E4B">
            <w:pPr>
              <w:pStyle w:val="ConsPlusNormal"/>
              <w:tabs>
                <w:tab w:val="left" w:pos="993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Чыгарат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 комис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сиясынын төрагасы</w:t>
            </w:r>
          </w:p>
        </w:tc>
        <w:tc>
          <w:tcPr>
            <w:tcW w:w="3543" w:type="dxa"/>
          </w:tcPr>
          <w:p w:rsidR="00DB586A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Буйруктардын долбоорлорун;</w:t>
            </w:r>
          </w:p>
          <w:p w:rsidR="0071714E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Локалдык ченемдик акттардын долбоорлорун;</w:t>
            </w:r>
          </w:p>
          <w:p w:rsidR="0071714E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Протоколдорду;</w:t>
            </w:r>
          </w:p>
          <w:p w:rsidR="0071714E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Отчётторду.</w:t>
            </w:r>
          </w:p>
        </w:tc>
        <w:tc>
          <w:tcPr>
            <w:tcW w:w="3680" w:type="dxa"/>
          </w:tcPr>
          <w:p w:rsidR="00DB586A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Буйруктарды;</w:t>
            </w:r>
          </w:p>
          <w:p w:rsidR="0071714E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Локалдык ченемдик акттарды.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 комис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сиясынын төрагасы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нын орун басары</w:t>
            </w:r>
          </w:p>
        </w:tc>
        <w:tc>
          <w:tcPr>
            <w:tcW w:w="3543" w:type="dxa"/>
          </w:tcPr>
          <w:p w:rsidR="0010740A" w:rsidRPr="003A376E" w:rsidRDefault="0010740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Кесиптик багыттоо боюнча иштер-дин жылдык иш планын;</w:t>
            </w:r>
          </w:p>
          <w:p w:rsidR="00DB586A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Кирүү сыноолорунун усулдук мате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риалдарын;</w:t>
            </w:r>
          </w:p>
          <w:p w:rsidR="0071714E" w:rsidRPr="003A376E" w:rsidRDefault="001D272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Ч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ыгымдардын сметасын.</w:t>
            </w:r>
          </w:p>
        </w:tc>
        <w:tc>
          <w:tcPr>
            <w:tcW w:w="3680" w:type="dxa"/>
          </w:tcPr>
          <w:p w:rsidR="00CE52D9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Буйруктардын долбоорлорун;</w:t>
            </w:r>
          </w:p>
          <w:p w:rsidR="00DB586A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Локалдык ченемдик акттардын дол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боорлорун;</w:t>
            </w:r>
          </w:p>
          <w:p w:rsidR="0071714E" w:rsidRPr="003A376E" w:rsidRDefault="0071714E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 ком</w:t>
            </w:r>
            <w:r w:rsidR="001D2729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 xml:space="preserve">иссиясынын 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ж</w:t>
            </w:r>
            <w:r w:rsidR="001D2729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ылдык иш планын;</w:t>
            </w:r>
          </w:p>
          <w:p w:rsidR="001D2729" w:rsidRPr="003A376E" w:rsidRDefault="001D272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Комиссиялардын курамын;</w:t>
            </w:r>
          </w:p>
          <w:p w:rsidR="001D2729" w:rsidRPr="003A376E" w:rsidRDefault="001D272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Кирүү сыноолорунун жадыбалын;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 комис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сиясынын жооптуу катчысы</w:t>
            </w:r>
          </w:p>
        </w:tc>
        <w:tc>
          <w:tcPr>
            <w:tcW w:w="3543" w:type="dxa"/>
          </w:tcPr>
          <w:p w:rsidR="009A437F" w:rsidRPr="003A376E" w:rsidRDefault="0010740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Сунуш, арыз</w:t>
            </w:r>
            <w:r w:rsidR="009A437F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, долбоорлорду;</w:t>
            </w:r>
          </w:p>
          <w:p w:rsidR="00CE52D9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Кирүү сыноолорунун материалда</w:t>
            </w:r>
            <w:r w:rsidR="0010740A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-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рын;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Абитуриенттердин документтерин;</w:t>
            </w:r>
          </w:p>
          <w:p w:rsidR="00CE52D9" w:rsidRPr="003A376E" w:rsidRDefault="0010740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Маалымат алмашуулар.</w:t>
            </w:r>
          </w:p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</w:p>
        </w:tc>
        <w:tc>
          <w:tcPr>
            <w:tcW w:w="3680" w:type="dxa"/>
          </w:tcPr>
          <w:p w:rsidR="00CE52D9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Буйруктардын долбоорлорун;</w:t>
            </w:r>
          </w:p>
          <w:p w:rsidR="00CE52D9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Локалдык ченемдик акттардын долбоорлорун;</w:t>
            </w:r>
          </w:p>
          <w:p w:rsidR="00CE52D9" w:rsidRPr="003A376E" w:rsidRDefault="0010740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Кесиптик багыттоо боюнча</w:t>
            </w:r>
            <w:r w:rsidR="00CE52D9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 xml:space="preserve"> иштердин жылдык иш планын;</w:t>
            </w:r>
          </w:p>
          <w:p w:rsidR="00CE52D9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алууга керектүү болгон иш кагаздарды;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Абитуриенттердин документтерин;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Отчётторду;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Сунуштарды;</w:t>
            </w:r>
          </w:p>
          <w:p w:rsidR="00DB586A" w:rsidRPr="003A376E" w:rsidRDefault="00CE52D9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Маалымат алмашуулар</w:t>
            </w:r>
            <w:r w:rsidR="009A437F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.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Жооптуу катчынын сапат менеджменти боюнча орун басары</w:t>
            </w:r>
          </w:p>
        </w:tc>
        <w:tc>
          <w:tcPr>
            <w:tcW w:w="3543" w:type="dxa"/>
          </w:tcPr>
          <w:p w:rsidR="00DB586A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Маалыматтарды</w:t>
            </w:r>
          </w:p>
        </w:tc>
        <w:tc>
          <w:tcPr>
            <w:tcW w:w="3680" w:type="dxa"/>
          </w:tcPr>
          <w:p w:rsidR="00DB586A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Жыйынтыктарды, отчётторду, сунуштарды.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Жооптуу катчынын финасылык маселелер боюнча орун басары</w:t>
            </w:r>
          </w:p>
        </w:tc>
        <w:tc>
          <w:tcPr>
            <w:tcW w:w="3543" w:type="dxa"/>
          </w:tcPr>
          <w:p w:rsidR="00DB586A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Маалыматтарды</w:t>
            </w:r>
          </w:p>
        </w:tc>
        <w:tc>
          <w:tcPr>
            <w:tcW w:w="3680" w:type="dxa"/>
          </w:tcPr>
          <w:p w:rsidR="00DB586A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Документтерди каттоо акысынын өлчөмүн;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Чыгымдардын сметасын;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Отчёт.</w:t>
            </w:r>
          </w:p>
        </w:tc>
      </w:tr>
      <w:tr w:rsidR="00DB586A" w:rsidRPr="003A376E" w:rsidTr="0010740A">
        <w:tc>
          <w:tcPr>
            <w:tcW w:w="2122" w:type="dxa"/>
          </w:tcPr>
          <w:p w:rsidR="00DB586A" w:rsidRPr="003A376E" w:rsidRDefault="00DB586A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Кабыл алуунун техникалык катчысы</w:t>
            </w:r>
          </w:p>
        </w:tc>
        <w:tc>
          <w:tcPr>
            <w:tcW w:w="3543" w:type="dxa"/>
          </w:tcPr>
          <w:p w:rsidR="009A437F" w:rsidRPr="003A376E" w:rsidRDefault="009A437F" w:rsidP="00640BA7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Маалыматтарды,</w:t>
            </w:r>
            <w:r w:rsidR="00640BA7"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 xml:space="preserve"> к</w:t>
            </w: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өрсөтмөлөрдү;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Буйруктарды.</w:t>
            </w:r>
          </w:p>
        </w:tc>
        <w:tc>
          <w:tcPr>
            <w:tcW w:w="3680" w:type="dxa"/>
          </w:tcPr>
          <w:p w:rsidR="00DB586A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Кызмат көрсөтүү;</w:t>
            </w:r>
          </w:p>
          <w:p w:rsidR="009A437F" w:rsidRPr="003A376E" w:rsidRDefault="009A437F" w:rsidP="0010740A">
            <w:pPr>
              <w:pStyle w:val="ConsPlusNormal"/>
              <w:tabs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2"/>
                <w:szCs w:val="24"/>
                <w:lang w:val="ky-KG"/>
              </w:rPr>
            </w:pPr>
            <w:r w:rsidRPr="003A376E">
              <w:rPr>
                <w:rFonts w:ascii="Times New Roman" w:hAnsi="Times New Roman" w:cs="Times New Roman"/>
                <w:sz w:val="22"/>
                <w:szCs w:val="24"/>
                <w:lang w:val="ky-KG"/>
              </w:rPr>
              <w:t>Жумуш аткаруу.</w:t>
            </w:r>
          </w:p>
        </w:tc>
      </w:tr>
    </w:tbl>
    <w:p w:rsidR="00DB586A" w:rsidRPr="003A376E" w:rsidRDefault="00DB586A" w:rsidP="00DB586A">
      <w:pPr>
        <w:pStyle w:val="ConsPlusNormal"/>
        <w:tabs>
          <w:tab w:val="left" w:pos="993"/>
        </w:tabs>
        <w:ind w:right="-1" w:firstLine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F3BD0" w:rsidRPr="003A376E" w:rsidRDefault="009F3BD0" w:rsidP="000A3B07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1BF7" w:rsidRPr="003A376E" w:rsidRDefault="00AA1BF7" w:rsidP="00AF0A1D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0A1D" w:rsidRPr="003A376E" w:rsidRDefault="00AF0A1D" w:rsidP="00AF0A1D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376E">
        <w:rPr>
          <w:rFonts w:ascii="Times New Roman" w:hAnsi="Times New Roman" w:cs="Times New Roman"/>
          <w:b/>
          <w:sz w:val="24"/>
          <w:szCs w:val="24"/>
          <w:lang w:val="ky-KG"/>
        </w:rPr>
        <w:br w:type="page"/>
      </w:r>
    </w:p>
    <w:p w:rsidR="007E10FD" w:rsidRPr="003A376E" w:rsidRDefault="007E10FD" w:rsidP="00AF0A1D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  <w:sectPr w:rsidR="007E10FD" w:rsidRPr="003A376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537" w:rsidRPr="003A376E" w:rsidRDefault="00935537" w:rsidP="00935537">
      <w:pPr>
        <w:pStyle w:val="a3"/>
        <w:widowControl/>
        <w:numPr>
          <w:ilvl w:val="0"/>
          <w:numId w:val="22"/>
        </w:numPr>
        <w:spacing w:before="0" w:after="200" w:line="276" w:lineRule="auto"/>
        <w:ind w:left="284" w:hanging="284"/>
        <w:rPr>
          <w:rFonts w:cs="Times New Roman"/>
          <w:b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  <w:lang w:val="ky-KG"/>
        </w:rPr>
        <w:lastRenderedPageBreak/>
        <w:t>Кабыл алуу комиссиясы тарабынан түзүлүүчү иш кагаздар: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Буйруктар баракчасы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Келишим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Тест жыйнагы (жооптор баракчасы менен)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Сынактык баракча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Жеңилдиктерди берүүгө негиз болгон документтер </w:t>
      </w:r>
      <w:r w:rsidRPr="003A376E">
        <w:rPr>
          <w:rFonts w:cs="Times New Roman"/>
          <w:b/>
          <w:i/>
          <w:sz w:val="26"/>
          <w:szCs w:val="26"/>
          <w:lang w:val="ky-KG"/>
        </w:rPr>
        <w:t>(керектүү учурларда)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Аскердик билеттин (аскердик каттоого тургузулгандыгы жөнүндө күбөлүк-түн) көчүрмөсү </w:t>
      </w:r>
      <w:r w:rsidRPr="003A376E">
        <w:rPr>
          <w:rFonts w:cs="Times New Roman"/>
          <w:b/>
          <w:i/>
          <w:sz w:val="26"/>
          <w:szCs w:val="26"/>
          <w:lang w:val="ky-KG"/>
        </w:rPr>
        <w:t>(аскерге чакырылууга милдеттүүлөргө)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Документтерди каттоо акысынын квитанциясы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Студенттин сүрөттөрү (3х4 өлчөмү)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Аттестаттын (күбөлүктүн, дипломдун) түп нускасы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Паспорттун (туулгандыгы тууралуу күбөлүктүн) көчүрмөсү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i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Студенттин арызы</w:t>
      </w:r>
    </w:p>
    <w:p w:rsidR="00935537" w:rsidRPr="003A376E" w:rsidRDefault="00935537" w:rsidP="00935537">
      <w:pPr>
        <w:pStyle w:val="a3"/>
        <w:spacing w:before="0" w:line="240" w:lineRule="auto"/>
        <w:ind w:left="0"/>
        <w:rPr>
          <w:rFonts w:cs="Times New Roman"/>
          <w:b/>
          <w:sz w:val="26"/>
          <w:szCs w:val="26"/>
          <w:lang w:val="ky-KG"/>
        </w:rPr>
      </w:pPr>
    </w:p>
    <w:p w:rsidR="00935537" w:rsidRPr="003A376E" w:rsidRDefault="00935537" w:rsidP="00935537">
      <w:pPr>
        <w:pStyle w:val="a3"/>
        <w:spacing w:before="0" w:line="240" w:lineRule="auto"/>
        <w:ind w:left="0" w:firstLine="0"/>
        <w:rPr>
          <w:rFonts w:cs="Times New Roman"/>
          <w:b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  <w:lang w:val="ky-KG"/>
        </w:rPr>
        <w:t>Кабыл алуу комиссиясынын жооптуу катчысы: ___________ ________________</w:t>
      </w:r>
    </w:p>
    <w:p w:rsidR="00935537" w:rsidRPr="003A376E" w:rsidRDefault="00935537" w:rsidP="00935537">
      <w:pPr>
        <w:pStyle w:val="a3"/>
        <w:spacing w:before="0" w:line="240" w:lineRule="auto"/>
        <w:ind w:left="0" w:firstLine="0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«____» ___________ 202____ -жыл.                                  </w:t>
      </w:r>
      <w:r w:rsidRPr="003A376E">
        <w:rPr>
          <w:rFonts w:cs="Times New Roman"/>
          <w:sz w:val="20"/>
          <w:szCs w:val="26"/>
          <w:lang w:val="ky-KG"/>
        </w:rPr>
        <w:t xml:space="preserve"> (колу)                         (ФАА)</w:t>
      </w:r>
    </w:p>
    <w:p w:rsidR="00935537" w:rsidRPr="003A376E" w:rsidRDefault="00935537" w:rsidP="00935537">
      <w:pPr>
        <w:pStyle w:val="a3"/>
        <w:pBdr>
          <w:bottom w:val="double" w:sz="4" w:space="1" w:color="auto"/>
        </w:pBdr>
        <w:spacing w:before="0" w:line="240" w:lineRule="auto"/>
        <w:ind w:left="0"/>
        <w:rPr>
          <w:rFonts w:cs="Times New Roman"/>
          <w:sz w:val="26"/>
          <w:szCs w:val="26"/>
          <w:lang w:val="ky-KG"/>
        </w:rPr>
      </w:pPr>
    </w:p>
    <w:p w:rsidR="00935537" w:rsidRPr="003A376E" w:rsidRDefault="00935537" w:rsidP="00935537">
      <w:pPr>
        <w:pStyle w:val="a3"/>
        <w:spacing w:before="0" w:line="240" w:lineRule="auto"/>
        <w:rPr>
          <w:rFonts w:cs="Times New Roman"/>
          <w:b/>
          <w:sz w:val="14"/>
          <w:szCs w:val="26"/>
          <w:lang w:val="ky-KG"/>
        </w:rPr>
      </w:pPr>
    </w:p>
    <w:p w:rsidR="00935537" w:rsidRPr="003A376E" w:rsidRDefault="00935537" w:rsidP="00935537">
      <w:pPr>
        <w:pStyle w:val="a3"/>
        <w:widowControl/>
        <w:numPr>
          <w:ilvl w:val="0"/>
          <w:numId w:val="22"/>
        </w:numPr>
        <w:spacing w:before="0" w:line="240" w:lineRule="auto"/>
        <w:ind w:left="284" w:hanging="284"/>
        <w:rPr>
          <w:rFonts w:cs="Times New Roman"/>
          <w:b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  <w:lang w:val="ky-KG"/>
        </w:rPr>
        <w:t>Окуу бөлүмү тарабынан түзүлүүчү иш кагаздар: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Буйруктар баракчасы (уланып түзүлүүсү)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Студенттин өздүк  баракчасы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Студенттик билет жана зачёттук китепченин түп нускасы, колледж тарабынан берилген академиялык маалымкаттын нускасы (окуудан четтетилгенде)</w:t>
      </w:r>
    </w:p>
    <w:p w:rsidR="00935537" w:rsidRPr="003A376E" w:rsidRDefault="00935537" w:rsidP="00935537">
      <w:pPr>
        <w:pStyle w:val="a3"/>
        <w:spacing w:before="0" w:line="240" w:lineRule="auto"/>
        <w:ind w:left="0"/>
        <w:rPr>
          <w:rFonts w:cs="Times New Roman"/>
          <w:sz w:val="26"/>
          <w:szCs w:val="26"/>
          <w:lang w:val="ky-KG"/>
        </w:rPr>
      </w:pPr>
    </w:p>
    <w:p w:rsidR="00935537" w:rsidRPr="003A376E" w:rsidRDefault="00935537" w:rsidP="00935537">
      <w:pPr>
        <w:pStyle w:val="a3"/>
        <w:spacing w:before="0" w:line="240" w:lineRule="auto"/>
        <w:ind w:left="0" w:firstLine="0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  <w:lang w:val="ky-KG"/>
        </w:rPr>
        <w:t>Окуу бөлүмүнүн башчысы:</w:t>
      </w:r>
      <w:r w:rsidRPr="003A376E">
        <w:rPr>
          <w:rFonts w:cs="Times New Roman"/>
          <w:sz w:val="26"/>
          <w:szCs w:val="26"/>
          <w:lang w:val="ky-KG"/>
        </w:rPr>
        <w:t xml:space="preserve">          _____________ ____________________________</w:t>
      </w:r>
    </w:p>
    <w:p w:rsidR="00935537" w:rsidRPr="003A376E" w:rsidRDefault="00935537" w:rsidP="00935537">
      <w:pPr>
        <w:pStyle w:val="a3"/>
        <w:spacing w:before="0" w:line="240" w:lineRule="auto"/>
        <w:ind w:left="0" w:firstLine="0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«___» ________ 202___ -жыл.                   </w:t>
      </w:r>
      <w:r w:rsidRPr="003A376E">
        <w:rPr>
          <w:rFonts w:cs="Times New Roman"/>
          <w:sz w:val="20"/>
          <w:szCs w:val="26"/>
          <w:lang w:val="ky-KG"/>
        </w:rPr>
        <w:t>(колу)                                            (ФАА)</w:t>
      </w:r>
    </w:p>
    <w:p w:rsidR="00935537" w:rsidRPr="003A376E" w:rsidRDefault="00935537" w:rsidP="00935537">
      <w:pPr>
        <w:pStyle w:val="a3"/>
        <w:pBdr>
          <w:bottom w:val="double" w:sz="4" w:space="1" w:color="auto"/>
        </w:pBdr>
        <w:spacing w:before="0" w:line="240" w:lineRule="auto"/>
        <w:ind w:left="0"/>
        <w:rPr>
          <w:rFonts w:cs="Times New Roman"/>
          <w:sz w:val="26"/>
          <w:szCs w:val="26"/>
          <w:lang w:val="ky-KG"/>
        </w:rPr>
      </w:pPr>
    </w:p>
    <w:p w:rsidR="00935537" w:rsidRPr="003A376E" w:rsidRDefault="00935537" w:rsidP="00935537">
      <w:pPr>
        <w:pStyle w:val="a3"/>
        <w:spacing w:before="0" w:line="240" w:lineRule="auto"/>
        <w:ind w:left="284"/>
        <w:rPr>
          <w:rFonts w:cs="Times New Roman"/>
          <w:b/>
          <w:sz w:val="14"/>
          <w:szCs w:val="26"/>
          <w:lang w:val="ky-KG"/>
        </w:rPr>
      </w:pPr>
    </w:p>
    <w:p w:rsidR="00935537" w:rsidRPr="003A376E" w:rsidRDefault="00935537" w:rsidP="00935537">
      <w:pPr>
        <w:pStyle w:val="a3"/>
        <w:widowControl/>
        <w:numPr>
          <w:ilvl w:val="0"/>
          <w:numId w:val="22"/>
        </w:numPr>
        <w:spacing w:before="0" w:line="240" w:lineRule="auto"/>
        <w:ind w:left="284" w:hanging="284"/>
        <w:rPr>
          <w:rFonts w:cs="Times New Roman"/>
          <w:b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  <w:lang w:val="ky-KG"/>
        </w:rPr>
        <w:t>«Бирдиктүү терезе» тарабынан түзүлүүчү иш кагаздар: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Студенттин/өкүлүнүн аттестатты/күбөлүктү алгандыгын тастыктоочу тил кат (туурасынын түбүн сызып коюу зарыл)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right="-5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>Бүтүрүүчүнүн/өкүлүнүн дипломду алгандыгын тастыктоочу тил кат (туурасы-нын түбүн сызып коюу зарыл)</w:t>
      </w:r>
      <w:r w:rsidRPr="003A376E">
        <w:rPr>
          <w:rFonts w:cs="Times New Roman"/>
          <w:b/>
          <w:i/>
          <w:sz w:val="26"/>
          <w:szCs w:val="26"/>
          <w:lang w:val="ky-KG"/>
        </w:rPr>
        <w:t xml:space="preserve"> (окууну толук бүтүргөн студенттер үчүн)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right="-5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Дипломдун көчүрмөсү </w:t>
      </w:r>
      <w:r w:rsidRPr="003A376E">
        <w:rPr>
          <w:rFonts w:cs="Times New Roman"/>
          <w:b/>
          <w:i/>
          <w:sz w:val="26"/>
          <w:szCs w:val="26"/>
          <w:lang w:val="ky-KG"/>
        </w:rPr>
        <w:t>(окууну толук бүтүргөн студенттер үчүн)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i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Дипломду алууга ишеним кагаз (доверенность) </w:t>
      </w:r>
      <w:r w:rsidRPr="003A376E">
        <w:rPr>
          <w:rFonts w:cs="Times New Roman"/>
          <w:b/>
          <w:i/>
          <w:sz w:val="26"/>
          <w:szCs w:val="26"/>
          <w:lang w:val="ky-KG"/>
        </w:rPr>
        <w:t>(диплом ээсинен тышкары)</w:t>
      </w:r>
    </w:p>
    <w:p w:rsidR="00935537" w:rsidRPr="003A376E" w:rsidRDefault="00935537" w:rsidP="00935537">
      <w:pPr>
        <w:pStyle w:val="a3"/>
        <w:widowControl/>
        <w:numPr>
          <w:ilvl w:val="0"/>
          <w:numId w:val="21"/>
        </w:numPr>
        <w:spacing w:before="0" w:line="240" w:lineRule="auto"/>
        <w:ind w:left="567" w:hanging="567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Диплом алуучунун паспортунун копиясы </w:t>
      </w:r>
      <w:r w:rsidRPr="003A376E">
        <w:rPr>
          <w:rFonts w:cs="Times New Roman"/>
          <w:b/>
          <w:i/>
          <w:sz w:val="26"/>
          <w:szCs w:val="26"/>
          <w:lang w:val="ky-KG"/>
        </w:rPr>
        <w:t>(окуудан четтетилген болсо шарттуу эмес*)</w:t>
      </w:r>
    </w:p>
    <w:p w:rsidR="00935537" w:rsidRPr="003A376E" w:rsidRDefault="00935537" w:rsidP="00935537">
      <w:pPr>
        <w:spacing w:before="0" w:line="240" w:lineRule="auto"/>
        <w:jc w:val="both"/>
        <w:rPr>
          <w:rFonts w:cs="Times New Roman"/>
          <w:b/>
          <w:sz w:val="26"/>
          <w:szCs w:val="26"/>
          <w:lang w:val="ky-KG"/>
        </w:rPr>
      </w:pPr>
    </w:p>
    <w:p w:rsidR="00935537" w:rsidRPr="003A376E" w:rsidRDefault="00935537" w:rsidP="00935537">
      <w:pPr>
        <w:spacing w:before="0" w:line="240" w:lineRule="auto"/>
        <w:ind w:firstLine="0"/>
        <w:jc w:val="both"/>
        <w:rPr>
          <w:rFonts w:cs="Times New Roman"/>
          <w:b/>
          <w:sz w:val="26"/>
          <w:szCs w:val="26"/>
          <w:lang w:val="ky-KG"/>
        </w:rPr>
      </w:pPr>
      <w:r w:rsidRPr="003A376E">
        <w:rPr>
          <w:rFonts w:cs="Times New Roman"/>
          <w:b/>
          <w:sz w:val="26"/>
          <w:szCs w:val="26"/>
        </w:rPr>
        <w:t>«</w:t>
      </w:r>
      <w:r w:rsidRPr="003A376E">
        <w:rPr>
          <w:rFonts w:cs="Times New Roman"/>
          <w:b/>
          <w:sz w:val="26"/>
          <w:szCs w:val="26"/>
          <w:lang w:val="ky-KG"/>
        </w:rPr>
        <w:t>Бирдиктүү терезе</w:t>
      </w:r>
      <w:r w:rsidRPr="003A376E">
        <w:rPr>
          <w:rFonts w:cs="Times New Roman"/>
          <w:b/>
          <w:sz w:val="26"/>
          <w:szCs w:val="26"/>
        </w:rPr>
        <w:t>»</w:t>
      </w:r>
      <w:r w:rsidRPr="003A376E">
        <w:rPr>
          <w:rFonts w:cs="Times New Roman"/>
          <w:b/>
          <w:sz w:val="26"/>
          <w:szCs w:val="26"/>
          <w:lang w:val="ky-KG"/>
        </w:rPr>
        <w:t xml:space="preserve"> кызматкери:</w:t>
      </w:r>
      <w:r w:rsidRPr="003A376E">
        <w:rPr>
          <w:rFonts w:cs="Times New Roman"/>
          <w:sz w:val="26"/>
          <w:szCs w:val="26"/>
          <w:lang w:val="ky-KG"/>
        </w:rPr>
        <w:t xml:space="preserve"> </w:t>
      </w:r>
      <w:r w:rsidRPr="003A376E">
        <w:rPr>
          <w:rFonts w:cs="Times New Roman"/>
          <w:b/>
          <w:sz w:val="26"/>
          <w:szCs w:val="26"/>
          <w:lang w:val="ky-KG"/>
        </w:rPr>
        <w:t>_____________ ___________________________</w:t>
      </w:r>
    </w:p>
    <w:p w:rsidR="00935537" w:rsidRPr="003A376E" w:rsidRDefault="00935537" w:rsidP="00935537">
      <w:pPr>
        <w:spacing w:before="0" w:line="240" w:lineRule="auto"/>
        <w:ind w:firstLine="0"/>
        <w:jc w:val="both"/>
        <w:rPr>
          <w:rFonts w:cs="Times New Roman"/>
          <w:sz w:val="26"/>
          <w:szCs w:val="26"/>
          <w:lang w:val="ky-KG"/>
        </w:rPr>
      </w:pPr>
      <w:r w:rsidRPr="003A376E">
        <w:rPr>
          <w:rFonts w:cs="Times New Roman"/>
          <w:sz w:val="26"/>
          <w:szCs w:val="26"/>
          <w:lang w:val="ky-KG"/>
        </w:rPr>
        <w:t xml:space="preserve">«___» ________ 202___ -жыл.                     </w:t>
      </w:r>
      <w:r w:rsidRPr="003A376E">
        <w:rPr>
          <w:rFonts w:cs="Times New Roman"/>
          <w:sz w:val="20"/>
          <w:szCs w:val="26"/>
          <w:lang w:val="ky-KG"/>
        </w:rPr>
        <w:t>(колу)                                             (ФАА)</w:t>
      </w:r>
    </w:p>
    <w:p w:rsidR="00935537" w:rsidRPr="003A376E" w:rsidRDefault="00935537" w:rsidP="00935537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b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lastRenderedPageBreak/>
        <w:t>БУЙРУКТАР БАРАКЧАСЫ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 _____ - жыл, № __________ БУЙРУК, кирүү сыноолорунан өтүп, “Нур” ЖАКтын _______________________________________________________________ адистигинин күндүзгү/сырттан окуу формасынын 1-курсунун _______________ тайпасына студент болуп катталды.</w:t>
      </w: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Кабыл алуу комиссиясынын жооптуу катчысы: _____________ ____________________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№___________ БУЙРУК, 2-курска которулду.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№___________ БУЙРУК, 3-курска которулду.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 БУЙРУК, “Нур” Жалал-Абад колледжинин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 xml:space="preserve"> _____________________________________________________________________________ адистигинин күндүзгү/сырттан окуу формасынын толук курсун аяктап, жыйынтыктоочу мамлекеттик аттестациялоого катышууга уруксат алды.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 xml:space="preserve"> 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Мамлекеттик аттестациялоо комиссиясынын “____”_____________ 20___-жылкы №_____ ПРОТОКОЛУ менен жыйынтыктоочу мамлекеттик аттестациялоону ийгиликтүү тапшырды деп табылып, ______________________________ квалификациясы ыйгарылды.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 БУЙРУК, “Нур” Жалал-Абад колледжинен _____________________________________________________________________________</w:t>
      </w: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 w:val="20"/>
          <w:szCs w:val="24"/>
          <w:lang w:val="ky-KG" w:eastAsia="ru-RU"/>
        </w:rPr>
      </w:pPr>
      <w:r w:rsidRPr="003A376E">
        <w:rPr>
          <w:rFonts w:eastAsia="Times New Roman" w:cs="Times New Roman"/>
          <w:sz w:val="20"/>
          <w:szCs w:val="24"/>
          <w:lang w:val="ky-KG" w:eastAsia="ru-RU"/>
        </w:rPr>
        <w:t xml:space="preserve">                                                                                             (себеби)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окуудан четтетилди.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 БУЙРУК, “Нур” Жалал-Абад колледжинин __________________________________________________________________ адистигинин күндүзгү/сырттан окуу формасынын ___-курсунун ________ тайпасына окууга тикеленди.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center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lastRenderedPageBreak/>
        <w:t>БУЙРУКТАР БАРАКЧАСЫНА КОШУМЧА МААЛЫМАТ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 БУЙРУК, “Нур” Жалал-Абад колледжинин __________________________________________________________________ адистигинин күндүзгү/сырттан окуу формасынын ___-курсунун ________ тайпасынан,  __________________________________________________________________ адистигинин күндүзгү/сырттан окуу формасынын ___-курсунун ________ тайпасына которулду.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 БУЙРУК, _____________________________</w:t>
      </w: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_______________________________________________ окуу жайынан “Нур” Жалал-Абад колледжинин _________________________________________________________________ адистигинин күндүзгү/сырттан окуу формасынын ___-курсунун ________ тайпасына которулду.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 xml:space="preserve">“____”_____________ 20_____-жыл, №_________ БУЙРУК, фамилиясы/аты/атасынын аты _____________________________________________________________________________ деп өзгөргөндүгү катталды. 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36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20____-жыл, №______ БУЙРУК, «____» _______________ 202___ -жылдан «_____» ________________ 202____-жылга чейин академиялык өргүүгө кетти.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76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20____-жыл, №______ БУЙРУК, «____» _______________ 202___ -жылдан академиялык өргүүдөн кайтып, окууга тикеленди.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 w:val="10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 xml:space="preserve"> </w:t>
      </w:r>
    </w:p>
    <w:p w:rsidR="00135477" w:rsidRPr="003A376E" w:rsidRDefault="00135477" w:rsidP="00135477">
      <w:pPr>
        <w:widowControl/>
        <w:spacing w:before="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№___________ БУЙРУК, ________________________ менен сыйланды.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4"/>
          <w:szCs w:val="24"/>
          <w:lang w:val="ky-KG" w:eastAsia="ru-RU"/>
        </w:rPr>
      </w:pP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b/>
          <w:szCs w:val="24"/>
          <w:lang w:val="ky-KG" w:eastAsia="ru-RU"/>
        </w:rPr>
      </w:pPr>
      <w:r w:rsidRPr="003A376E">
        <w:rPr>
          <w:rFonts w:eastAsia="Times New Roman" w:cs="Times New Roman"/>
          <w:b/>
          <w:szCs w:val="24"/>
          <w:lang w:val="ky-KG" w:eastAsia="ru-RU"/>
        </w:rPr>
        <w:t>“Нур” ЖАКтын директорунун окуу иштери б.о.б.: ____________ ___________________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rPr>
          <w:rFonts w:ascii="Calibri" w:eastAsia="Times New Roman" w:hAnsi="Calibri" w:cs="Times New Roman"/>
          <w:sz w:val="22"/>
          <w:lang w:val="ky-KG" w:eastAsia="ru-RU"/>
        </w:rPr>
      </w:pPr>
    </w:p>
    <w:p w:rsidR="007A4806" w:rsidRPr="003A376E" w:rsidRDefault="007A4806" w:rsidP="007A4806">
      <w:pPr>
        <w:widowControl/>
        <w:spacing w:before="0" w:after="12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</w:p>
    <w:p w:rsidR="00135477" w:rsidRPr="003A376E" w:rsidRDefault="00135477" w:rsidP="007A4806">
      <w:pPr>
        <w:widowControl/>
        <w:spacing w:before="0" w:after="120" w:line="240" w:lineRule="auto"/>
        <w:ind w:firstLine="0"/>
        <w:contextualSpacing/>
        <w:jc w:val="both"/>
        <w:rPr>
          <w:rFonts w:eastAsia="Times New Roman" w:cs="Times New Roman"/>
          <w:szCs w:val="24"/>
          <w:lang w:val="ky-KG" w:eastAsia="ru-RU"/>
        </w:rPr>
      </w:pPr>
      <w:r w:rsidRPr="003A376E">
        <w:rPr>
          <w:rFonts w:eastAsia="Times New Roman" w:cs="Times New Roman"/>
          <w:szCs w:val="24"/>
          <w:lang w:val="ky-KG" w:eastAsia="ru-RU"/>
        </w:rPr>
        <w:t>“____”_____________ 20_____-жыл, №___________ БУЙРУК, ________________________ менен жазаланды.</w:t>
      </w:r>
    </w:p>
    <w:p w:rsidR="00135477" w:rsidRPr="003A376E" w:rsidRDefault="00135477" w:rsidP="00135477">
      <w:pPr>
        <w:widowControl/>
        <w:spacing w:before="0" w:after="200" w:line="240" w:lineRule="auto"/>
        <w:ind w:firstLine="0"/>
        <w:contextualSpacing/>
        <w:jc w:val="both"/>
        <w:rPr>
          <w:rFonts w:eastAsia="Times New Roman" w:cs="Times New Roman"/>
          <w:sz w:val="14"/>
          <w:szCs w:val="24"/>
          <w:lang w:val="ky-KG" w:eastAsia="ru-RU"/>
        </w:rPr>
      </w:pPr>
    </w:p>
    <w:p w:rsidR="00135477" w:rsidRPr="003A376E" w:rsidRDefault="00135477" w:rsidP="007A4806">
      <w:pPr>
        <w:spacing w:before="240" w:line="240" w:lineRule="auto"/>
        <w:ind w:firstLine="0"/>
        <w:rPr>
          <w:rFonts w:eastAsia="Times New Roman" w:cs="Times New Roman"/>
          <w:b/>
          <w:szCs w:val="24"/>
          <w:lang w:val="ky-KG" w:eastAsia="ru-RU"/>
        </w:rPr>
        <w:sectPr w:rsidR="00135477" w:rsidRPr="003A376E" w:rsidSect="00935537">
          <w:headerReference w:type="default" r:id="rId10"/>
          <w:headerReference w:type="first" r:id="rId11"/>
          <w:type w:val="continuous"/>
          <w:pgSz w:w="11906" w:h="16838"/>
          <w:pgMar w:top="1276" w:right="850" w:bottom="851" w:left="1701" w:header="284" w:footer="708" w:gutter="0"/>
          <w:cols w:space="708"/>
          <w:titlePg/>
          <w:docGrid w:linePitch="360"/>
        </w:sectPr>
      </w:pPr>
      <w:r w:rsidRPr="003A376E">
        <w:rPr>
          <w:rFonts w:eastAsia="Times New Roman" w:cs="Times New Roman"/>
          <w:b/>
          <w:szCs w:val="24"/>
          <w:lang w:val="ky-KG" w:eastAsia="ru-RU"/>
        </w:rPr>
        <w:t xml:space="preserve">“Нур” ЖАКтын директорунун окуу иштери б.о.б.: </w:t>
      </w:r>
      <w:r w:rsidR="007A4806" w:rsidRPr="003A376E">
        <w:rPr>
          <w:rFonts w:eastAsia="Times New Roman" w:cs="Times New Roman"/>
          <w:b/>
          <w:szCs w:val="24"/>
          <w:lang w:val="ky-KG" w:eastAsia="ru-RU"/>
        </w:rPr>
        <w:t>____________ ___________________</w:t>
      </w:r>
    </w:p>
    <w:p w:rsidR="007A4806" w:rsidRPr="003A376E" w:rsidRDefault="00042907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32"/>
          <w:szCs w:val="28"/>
          <w:lang w:val="ky-KG" w:eastAsia="ru-RU"/>
        </w:rPr>
      </w:pPr>
      <w:r w:rsidRPr="003A376E">
        <w:rPr>
          <w:rFonts w:eastAsia="Times New Roman" w:cs="Times New Roman"/>
          <w:b/>
          <w:sz w:val="28"/>
          <w:szCs w:val="26"/>
          <w:lang w:val="ky-KG" w:eastAsia="ru-RU"/>
        </w:rPr>
        <w:lastRenderedPageBreak/>
        <w:t>Студент а</w:t>
      </w:r>
      <w:r w:rsidR="007A4806" w:rsidRPr="003A376E">
        <w:rPr>
          <w:rFonts w:eastAsia="Times New Roman" w:cs="Times New Roman"/>
          <w:b/>
          <w:sz w:val="28"/>
          <w:szCs w:val="26"/>
          <w:lang w:val="ky-KG" w:eastAsia="ru-RU"/>
        </w:rPr>
        <w:t>ттестатты/күбөлүктү алгандыгын тастыктоочу тил кат</w:t>
      </w: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360" w:lineRule="auto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Мен,  _______________________________________________________ , мага таандык аттестаттын/күбөлүктүн түп нускасын алганым анык. </w:t>
      </w:r>
    </w:p>
    <w:p w:rsidR="007A4806" w:rsidRPr="003A376E" w:rsidRDefault="007A4806" w:rsidP="007A4806">
      <w:pPr>
        <w:widowControl/>
        <w:spacing w:before="0" w:line="360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Документ алуучу: _____________ , </w:t>
      </w:r>
      <w:r w:rsidRPr="003A376E">
        <w:rPr>
          <w:rFonts w:eastAsia="Times New Roman" w:cs="Times New Roman"/>
          <w:sz w:val="28"/>
          <w:szCs w:val="28"/>
          <w:lang w:eastAsia="ru-RU"/>
        </w:rPr>
        <w:t>«__</w:t>
      </w:r>
      <w:r w:rsidRPr="003A376E">
        <w:rPr>
          <w:rFonts w:eastAsia="Times New Roman" w:cs="Times New Roman"/>
          <w:sz w:val="28"/>
          <w:szCs w:val="28"/>
          <w:lang w:val="ky-KG" w:eastAsia="ru-RU"/>
        </w:rPr>
        <w:t>_</w:t>
      </w:r>
      <w:r w:rsidRPr="003A376E">
        <w:rPr>
          <w:rFonts w:eastAsia="Times New Roman" w:cs="Times New Roman"/>
          <w:sz w:val="28"/>
          <w:szCs w:val="28"/>
          <w:lang w:eastAsia="ru-RU"/>
        </w:rPr>
        <w:t>__» _____</w:t>
      </w:r>
      <w:r w:rsidRPr="003A376E">
        <w:rPr>
          <w:rFonts w:eastAsia="Times New Roman" w:cs="Times New Roman"/>
          <w:sz w:val="28"/>
          <w:szCs w:val="28"/>
          <w:lang w:val="ky-KG" w:eastAsia="ru-RU"/>
        </w:rPr>
        <w:t>____</w:t>
      </w:r>
      <w:r w:rsidRPr="003A376E">
        <w:rPr>
          <w:rFonts w:eastAsia="Times New Roman" w:cs="Times New Roman"/>
          <w:sz w:val="28"/>
          <w:szCs w:val="28"/>
          <w:lang w:eastAsia="ru-RU"/>
        </w:rPr>
        <w:t>_______ 202____-жыл.</w:t>
      </w: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(колу)</w:t>
      </w: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берүүчү: ____________ _____________________________________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                 (колу)                                                       (ФАА)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«_____» ________________ 202____-жыл.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__________________________________________________________________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28"/>
          <w:szCs w:val="26"/>
          <w:lang w:val="ky-KG" w:eastAsia="ru-RU"/>
        </w:rPr>
      </w:pPr>
      <w:r w:rsidRPr="003A376E">
        <w:rPr>
          <w:rFonts w:eastAsia="Times New Roman" w:cs="Times New Roman"/>
          <w:b/>
          <w:sz w:val="28"/>
          <w:szCs w:val="26"/>
          <w:lang w:val="ky-KG" w:eastAsia="ru-RU"/>
        </w:rPr>
        <w:t>Студенттин өкүлү аттестатты/күбөлүктү алгандыгын тастыктоочу</w:t>
      </w: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32"/>
          <w:szCs w:val="28"/>
          <w:lang w:val="ky-KG" w:eastAsia="ru-RU"/>
        </w:rPr>
      </w:pPr>
      <w:r w:rsidRPr="003A376E">
        <w:rPr>
          <w:rFonts w:eastAsia="Times New Roman" w:cs="Times New Roman"/>
          <w:b/>
          <w:sz w:val="28"/>
          <w:szCs w:val="26"/>
          <w:lang w:val="ky-KG" w:eastAsia="ru-RU"/>
        </w:rPr>
        <w:t>тил кат</w:t>
      </w: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Мен,  _______________________________________________________ , ишеним кагаздын негизинде мен өкүлү болгон __________________________ _____________________________________ таандык аттестаттын/күбөлүктүн түп нускасын алганым анык. </w:t>
      </w: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алуучу: ______________ , «____» ________________ 202____-жыл.</w:t>
      </w: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  (колу)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«____» ________________ 202____-жылы ____ айга/жылга берилген ишеним кагаздын актуалдыгын тастыктаймын: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берүүчү: ____________ _____________________________________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                 (колу)                                                       (ФАА)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«____» ________________ 202____-жыл.</w:t>
      </w: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28"/>
          <w:szCs w:val="26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28"/>
          <w:szCs w:val="26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32"/>
          <w:szCs w:val="28"/>
          <w:lang w:val="ky-KG" w:eastAsia="ru-RU"/>
        </w:rPr>
      </w:pPr>
      <w:r w:rsidRPr="003A376E">
        <w:rPr>
          <w:rFonts w:eastAsia="Times New Roman" w:cs="Times New Roman"/>
          <w:b/>
          <w:sz w:val="28"/>
          <w:szCs w:val="26"/>
          <w:lang w:val="ky-KG" w:eastAsia="ru-RU"/>
        </w:rPr>
        <w:t>Бүтүрүүчү дипломун алгандыгын тастыктоочу тил кат</w:t>
      </w: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Мен, “Нур” ЖАКтын _______________ тайпасынын 202___ - жылдагы бүтүрүүчүсү  ______________________________________________________ , мага таандык дипломдун түп нускасын алганым анык. </w:t>
      </w: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Документ алуучу: _____________ , «_____» ________________ 202____-жыл.                              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                                          </w:t>
      </w:r>
      <w:r w:rsidRPr="003A376E">
        <w:rPr>
          <w:rFonts w:eastAsia="Times New Roman" w:cs="Times New Roman"/>
          <w:sz w:val="20"/>
          <w:szCs w:val="28"/>
          <w:lang w:val="ky-KG" w:eastAsia="ru-RU"/>
        </w:rPr>
        <w:t>(колу)</w:t>
      </w:r>
    </w:p>
    <w:p w:rsidR="007A4806" w:rsidRPr="003A376E" w:rsidRDefault="0038692C" w:rsidP="0038692C">
      <w:pPr>
        <w:widowControl/>
        <w:tabs>
          <w:tab w:val="left" w:pos="5370"/>
        </w:tabs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ab/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берүүчү: ____________ _____________________________________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                 (колу)                                                       (ФАА)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«_____» ________________ 202____-жыл.</w:t>
      </w: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__________________________________________________________________</w:t>
      </w: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28"/>
          <w:szCs w:val="26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28"/>
          <w:szCs w:val="26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jc w:val="center"/>
        <w:rPr>
          <w:rFonts w:eastAsia="Times New Roman" w:cs="Times New Roman"/>
          <w:b/>
          <w:sz w:val="32"/>
          <w:szCs w:val="28"/>
          <w:lang w:val="ky-KG" w:eastAsia="ru-RU"/>
        </w:rPr>
      </w:pPr>
      <w:r w:rsidRPr="003A376E">
        <w:rPr>
          <w:rFonts w:eastAsia="Times New Roman" w:cs="Times New Roman"/>
          <w:b/>
          <w:sz w:val="28"/>
          <w:szCs w:val="26"/>
          <w:lang w:val="ky-KG" w:eastAsia="ru-RU"/>
        </w:rPr>
        <w:t>Бүтүрүүчүнүн өкүлү дипломду алгандыгын тастыктоочу тил кат</w:t>
      </w:r>
    </w:p>
    <w:p w:rsidR="007A4806" w:rsidRPr="003A376E" w:rsidRDefault="007A4806" w:rsidP="007A4806">
      <w:pPr>
        <w:widowControl/>
        <w:spacing w:before="0" w:after="200" w:line="276" w:lineRule="auto"/>
        <w:ind w:left="720"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 xml:space="preserve">Мен,  _______________________________________________________ , ишеним кагаздын негизинде мен өкүлү болгон __________________________ _____________________________________ таандык дипломдун түп нускасын алганым анык. </w:t>
      </w:r>
    </w:p>
    <w:p w:rsidR="007A4806" w:rsidRPr="003A376E" w:rsidRDefault="007A4806" w:rsidP="007A4806">
      <w:pPr>
        <w:widowControl/>
        <w:spacing w:before="0" w:line="276" w:lineRule="auto"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line="276" w:lineRule="auto"/>
        <w:ind w:firstLine="0"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алуучу: ______________ , «____» ________________ 202____-жыл.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«____» ________________ 202____-жылы ____ айга/жылга берилген ишеним кагаздын актуалдыгын тастыктаймын: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Документ берүүчү: ____________ _____________________________________</w:t>
      </w:r>
    </w:p>
    <w:p w:rsidR="007A4806" w:rsidRPr="003A376E" w:rsidRDefault="007A4806" w:rsidP="007A4806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0"/>
          <w:szCs w:val="28"/>
          <w:lang w:val="ky-KG" w:eastAsia="ru-RU"/>
        </w:rPr>
      </w:pPr>
      <w:r w:rsidRPr="003A376E">
        <w:rPr>
          <w:rFonts w:eastAsia="Times New Roman" w:cs="Times New Roman"/>
          <w:sz w:val="20"/>
          <w:szCs w:val="28"/>
          <w:lang w:val="ky-KG" w:eastAsia="ru-RU"/>
        </w:rPr>
        <w:t xml:space="preserve">                                                              (колу)                                                       (ФАА)</w:t>
      </w:r>
    </w:p>
    <w:p w:rsidR="00A531CD" w:rsidRPr="003A376E" w:rsidRDefault="007A4806" w:rsidP="004A581E">
      <w:pPr>
        <w:widowControl/>
        <w:spacing w:before="0" w:after="200" w:line="276" w:lineRule="auto"/>
        <w:ind w:firstLine="0"/>
        <w:contextualSpacing/>
        <w:rPr>
          <w:rFonts w:eastAsia="Times New Roman" w:cs="Times New Roman"/>
          <w:sz w:val="28"/>
          <w:szCs w:val="28"/>
          <w:lang w:val="ky-KG" w:eastAsia="ru-RU"/>
        </w:rPr>
        <w:sectPr w:rsidR="00A531CD" w:rsidRPr="003A376E" w:rsidSect="00AF0A1D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376E">
        <w:rPr>
          <w:rFonts w:eastAsia="Times New Roman" w:cs="Times New Roman"/>
          <w:sz w:val="28"/>
          <w:szCs w:val="28"/>
          <w:lang w:val="ky-KG" w:eastAsia="ru-RU"/>
        </w:rPr>
        <w:t>«___</w:t>
      </w:r>
      <w:r w:rsidR="004A581E" w:rsidRPr="003A376E">
        <w:rPr>
          <w:rFonts w:eastAsia="Times New Roman" w:cs="Times New Roman"/>
          <w:sz w:val="28"/>
          <w:szCs w:val="28"/>
          <w:lang w:val="ky-KG" w:eastAsia="ru-RU"/>
        </w:rPr>
        <w:t>_» ________________ 202____-жыл.</w:t>
      </w:r>
    </w:p>
    <w:tbl>
      <w:tblPr>
        <w:tblStyle w:val="ae"/>
        <w:tblW w:w="1559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72"/>
        <w:gridCol w:w="7655"/>
      </w:tblGrid>
      <w:tr w:rsidR="00A129BE" w:rsidTr="00946075">
        <w:trPr>
          <w:trHeight w:val="9266"/>
        </w:trPr>
        <w:tc>
          <w:tcPr>
            <w:tcW w:w="7366" w:type="dxa"/>
          </w:tcPr>
          <w:p w:rsidR="00A129BE" w:rsidRPr="003A376E" w:rsidRDefault="00A129BE" w:rsidP="004A581E">
            <w:pPr>
              <w:widowControl/>
              <w:spacing w:before="0" w:after="200" w:line="276" w:lineRule="auto"/>
              <w:ind w:firstLine="0"/>
              <w:contextualSpacing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8"/>
                <w:szCs w:val="28"/>
                <w:lang w:val="ky-KG" w:eastAsia="ru-RU"/>
              </w:rPr>
              <w:lastRenderedPageBreak/>
              <w:t>___________________________________________________</w:t>
            </w:r>
          </w:p>
          <w:p w:rsidR="00A129BE" w:rsidRPr="003A376E" w:rsidRDefault="00A129BE" w:rsidP="00A129BE">
            <w:pPr>
              <w:widowControl/>
              <w:spacing w:before="0" w:after="200" w:line="276" w:lineRule="auto"/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18"/>
                <w:szCs w:val="28"/>
                <w:lang w:val="ky-KG" w:eastAsia="ru-RU"/>
              </w:rPr>
              <w:t>(абитуриенттин толук ФАА)</w:t>
            </w:r>
          </w:p>
          <w:p w:rsidR="003A376E" w:rsidRDefault="003A376E" w:rsidP="003A376E">
            <w:pPr>
              <w:widowControl/>
              <w:spacing w:before="0" w:after="120" w:line="276" w:lineRule="auto"/>
              <w:ind w:firstLine="0"/>
              <w:contextualSpacing/>
              <w:rPr>
                <w:rFonts w:eastAsia="Times New Roman" w:cs="Times New Roman"/>
                <w:sz w:val="22"/>
                <w:szCs w:val="28"/>
                <w:lang w:val="ky-KG" w:eastAsia="ru-RU"/>
              </w:rPr>
            </w:pPr>
          </w:p>
          <w:p w:rsidR="008D0EF0" w:rsidRPr="003A376E" w:rsidRDefault="008D0EF0" w:rsidP="003A376E">
            <w:pPr>
              <w:widowControl/>
              <w:spacing w:before="0" w:after="120" w:line="276" w:lineRule="auto"/>
              <w:ind w:firstLine="0"/>
              <w:contextualSpacing/>
              <w:rPr>
                <w:rFonts w:eastAsia="Times New Roman" w:cs="Times New Roman"/>
                <w:sz w:val="22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2"/>
                <w:szCs w:val="28"/>
                <w:lang w:val="ky-KG" w:eastAsia="ru-RU"/>
              </w:rPr>
              <w:t>Каттоо номери:</w:t>
            </w:r>
          </w:p>
          <w:tbl>
            <w:tblPr>
              <w:tblStyle w:val="ae"/>
              <w:tblpPr w:leftFromText="180" w:rightFromText="180" w:vertAnchor="text" w:horzAnchor="page" w:tblpX="1861" w:tblpY="-2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A376E" w:rsidRPr="003A376E" w:rsidTr="003A376E"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  <w:tc>
                <w:tcPr>
                  <w:tcW w:w="283" w:type="dxa"/>
                </w:tcPr>
                <w:p w:rsidR="003A376E" w:rsidRPr="003A376E" w:rsidRDefault="003A376E" w:rsidP="003A376E">
                  <w:pPr>
                    <w:widowControl/>
                    <w:spacing w:before="0" w:after="200" w:line="276" w:lineRule="auto"/>
                    <w:ind w:firstLine="0"/>
                    <w:contextualSpacing/>
                    <w:rPr>
                      <w:rFonts w:eastAsia="Times New Roman" w:cs="Times New Roman"/>
                      <w:sz w:val="22"/>
                      <w:szCs w:val="28"/>
                      <w:lang w:val="ky-KG" w:eastAsia="ru-RU"/>
                    </w:rPr>
                  </w:pPr>
                </w:p>
              </w:tc>
            </w:tr>
          </w:tbl>
          <w:p w:rsidR="008D0EF0" w:rsidRPr="003A376E" w:rsidRDefault="008D0EF0" w:rsidP="00A129BE">
            <w:pPr>
              <w:widowControl/>
              <w:spacing w:before="0" w:after="200" w:line="276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szCs w:val="28"/>
                <w:lang w:val="ky-KG" w:eastAsia="ru-RU"/>
              </w:rPr>
            </w:pPr>
          </w:p>
          <w:p w:rsidR="008D0EF0" w:rsidRPr="003A376E" w:rsidRDefault="008D0EF0" w:rsidP="001036AF">
            <w:pPr>
              <w:widowControl/>
              <w:spacing w:before="0" w:line="276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b/>
                <w:szCs w:val="28"/>
                <w:lang w:val="ky-KG" w:eastAsia="ru-RU"/>
              </w:rPr>
              <w:t>Негизги тапшырылуучу документтер</w:t>
            </w:r>
          </w:p>
          <w:p w:rsidR="00A129BE" w:rsidRPr="003A376E" w:rsidRDefault="00A129BE" w:rsidP="0038692C">
            <w:pPr>
              <w:pStyle w:val="a3"/>
              <w:widowControl/>
              <w:numPr>
                <w:ilvl w:val="0"/>
                <w:numId w:val="26"/>
              </w:numPr>
              <w:spacing w:before="0" w:line="276" w:lineRule="auto"/>
              <w:ind w:left="607" w:hanging="568"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>Студенттин арызы</w:t>
            </w:r>
          </w:p>
          <w:p w:rsidR="00A129BE" w:rsidRPr="003A376E" w:rsidRDefault="00A129BE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>Паспорттун (туулгандыгы тууралуу күбөлүктүн) көчүрмөсү</w:t>
            </w:r>
          </w:p>
          <w:p w:rsidR="00661218" w:rsidRPr="003A376E" w:rsidRDefault="00661218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>Аттестаттын (күбөлүктүн, дипломдун) түп нускасы</w:t>
            </w:r>
          </w:p>
          <w:p w:rsidR="00661218" w:rsidRPr="003A376E" w:rsidRDefault="00661218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>Студенттин сүрөттөрү (3х4 өлчөмүндө, 8 даана)</w:t>
            </w:r>
          </w:p>
          <w:p w:rsidR="00661218" w:rsidRPr="003A376E" w:rsidRDefault="00661218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 xml:space="preserve">Аскердик билеттин (аскердик каттоого тургузулгандыгы жөнүндө күбөлүктүн) көчүрмөсү </w:t>
            </w:r>
            <w:r w:rsidRPr="003A376E">
              <w:rPr>
                <w:rFonts w:cs="Times New Roman"/>
                <w:b/>
                <w:i/>
                <w:sz w:val="26"/>
                <w:szCs w:val="26"/>
                <w:lang w:val="ky-KG"/>
              </w:rPr>
              <w:t>(аскерге чакырылууга милдеттүүлөргө)</w:t>
            </w:r>
          </w:p>
          <w:p w:rsidR="00A129BE" w:rsidRPr="003A376E" w:rsidRDefault="00A129BE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 xml:space="preserve">Жеңилдиктерди берүүгө негиз болгон документтер </w:t>
            </w:r>
          </w:p>
          <w:p w:rsidR="00A129BE" w:rsidRPr="003A376E" w:rsidRDefault="00A129BE" w:rsidP="0038692C">
            <w:pPr>
              <w:pStyle w:val="a3"/>
              <w:widowControl/>
              <w:numPr>
                <w:ilvl w:val="0"/>
                <w:numId w:val="26"/>
              </w:numPr>
              <w:spacing w:before="0"/>
              <w:ind w:left="607" w:hanging="568"/>
              <w:jc w:val="both"/>
              <w:rPr>
                <w:rFonts w:cs="Times New Roman"/>
                <w:sz w:val="26"/>
                <w:szCs w:val="26"/>
                <w:lang w:val="ky-KG"/>
              </w:rPr>
            </w:pPr>
            <w:r w:rsidRPr="003A376E">
              <w:rPr>
                <w:rFonts w:cs="Times New Roman"/>
                <w:sz w:val="26"/>
                <w:szCs w:val="26"/>
                <w:lang w:val="ky-KG"/>
              </w:rPr>
              <w:t>Документтерди каттоо акысынын квитанциясы</w:t>
            </w:r>
          </w:p>
          <w:p w:rsidR="008D0EF0" w:rsidRPr="003A376E" w:rsidRDefault="008D0EF0" w:rsidP="0038692C">
            <w:pPr>
              <w:widowControl/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b/>
                <w:szCs w:val="28"/>
                <w:lang w:val="ky-KG" w:eastAsia="ru-RU"/>
              </w:rPr>
              <w:t>Кошумча тапшырылуучу документтер</w:t>
            </w:r>
          </w:p>
          <w:p w:rsidR="00A129BE" w:rsidRPr="003A376E" w:rsidRDefault="008D0EF0" w:rsidP="008D0EF0">
            <w:pPr>
              <w:pStyle w:val="a3"/>
              <w:widowControl/>
              <w:numPr>
                <w:ilvl w:val="0"/>
                <w:numId w:val="25"/>
              </w:numPr>
              <w:spacing w:before="0"/>
              <w:ind w:left="447" w:hanging="283"/>
              <w:jc w:val="both"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8"/>
                <w:szCs w:val="28"/>
                <w:lang w:val="ky-KG" w:eastAsia="ru-RU"/>
              </w:rPr>
              <w:t>_____________________________________________</w:t>
            </w:r>
          </w:p>
          <w:p w:rsidR="008D0EF0" w:rsidRPr="003A376E" w:rsidRDefault="008D0EF0" w:rsidP="008D0EF0">
            <w:pPr>
              <w:pStyle w:val="a3"/>
              <w:widowControl/>
              <w:numPr>
                <w:ilvl w:val="0"/>
                <w:numId w:val="25"/>
              </w:numPr>
              <w:spacing w:before="0"/>
              <w:ind w:left="447" w:hanging="283"/>
              <w:jc w:val="both"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8"/>
                <w:szCs w:val="28"/>
                <w:lang w:val="ky-KG" w:eastAsia="ru-RU"/>
              </w:rPr>
              <w:t>_____________________________________________</w:t>
            </w:r>
          </w:p>
          <w:p w:rsidR="008D0EF0" w:rsidRPr="003A376E" w:rsidRDefault="008D0EF0" w:rsidP="008D0EF0">
            <w:pPr>
              <w:pStyle w:val="a3"/>
              <w:widowControl/>
              <w:numPr>
                <w:ilvl w:val="0"/>
                <w:numId w:val="25"/>
              </w:numPr>
              <w:spacing w:before="0"/>
              <w:ind w:left="447" w:hanging="283"/>
              <w:jc w:val="both"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8"/>
                <w:szCs w:val="28"/>
                <w:lang w:val="ky-KG" w:eastAsia="ru-RU"/>
              </w:rPr>
              <w:t>_____________________________________________</w:t>
            </w:r>
          </w:p>
          <w:p w:rsidR="00C4069F" w:rsidRPr="003A376E" w:rsidRDefault="00C4069F" w:rsidP="008D0EF0">
            <w:pPr>
              <w:pStyle w:val="a3"/>
              <w:widowControl/>
              <w:numPr>
                <w:ilvl w:val="0"/>
                <w:numId w:val="25"/>
              </w:numPr>
              <w:spacing w:before="0"/>
              <w:ind w:left="447" w:hanging="283"/>
              <w:jc w:val="both"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 w:val="28"/>
                <w:szCs w:val="28"/>
                <w:lang w:val="ky-KG" w:eastAsia="ru-RU"/>
              </w:rPr>
              <w:t>_____________________________________________</w:t>
            </w:r>
          </w:p>
          <w:p w:rsidR="00C4069F" w:rsidRPr="003A376E" w:rsidRDefault="00C4069F" w:rsidP="00946075">
            <w:pPr>
              <w:spacing w:before="480"/>
              <w:ind w:firstLine="39"/>
              <w:rPr>
                <w:lang w:val="ky-KG" w:eastAsia="ru-RU"/>
              </w:rPr>
            </w:pPr>
            <w:r w:rsidRPr="003A376E">
              <w:rPr>
                <w:lang w:val="ky-KG" w:eastAsia="ru-RU"/>
              </w:rPr>
              <w:t>Абитуриент: _______________ ______________________________</w:t>
            </w:r>
          </w:p>
          <w:p w:rsidR="00C4069F" w:rsidRPr="003A376E" w:rsidRDefault="00C4069F" w:rsidP="00946075">
            <w:pPr>
              <w:spacing w:before="0"/>
              <w:ind w:firstLine="39"/>
              <w:rPr>
                <w:lang w:val="ky-KG" w:eastAsia="ru-RU"/>
              </w:rPr>
            </w:pPr>
            <w:r w:rsidRPr="003A376E">
              <w:rPr>
                <w:sz w:val="20"/>
                <w:lang w:val="ky-KG" w:eastAsia="ru-RU"/>
              </w:rPr>
              <w:t xml:space="preserve">                                             (колу)                                 (ФАА)</w:t>
            </w:r>
          </w:p>
          <w:p w:rsidR="00C4069F" w:rsidRPr="003A376E" w:rsidRDefault="00C4069F" w:rsidP="00946075">
            <w:pPr>
              <w:spacing w:before="0"/>
              <w:ind w:firstLine="39"/>
              <w:rPr>
                <w:lang w:val="ky-KG" w:eastAsia="ru-RU"/>
              </w:rPr>
            </w:pPr>
            <w:r w:rsidRPr="003A376E">
              <w:rPr>
                <w:lang w:val="ky-KG" w:eastAsia="ru-RU"/>
              </w:rPr>
              <w:t>Жооптуу катчы: ____________ ______________________________</w:t>
            </w:r>
          </w:p>
          <w:p w:rsidR="00C4069F" w:rsidRPr="003A376E" w:rsidRDefault="00C4069F" w:rsidP="00946075">
            <w:pPr>
              <w:spacing w:before="0"/>
              <w:rPr>
                <w:sz w:val="20"/>
                <w:lang w:val="ky-KG" w:eastAsia="ru-RU"/>
              </w:rPr>
            </w:pPr>
            <w:r w:rsidRPr="003A376E">
              <w:rPr>
                <w:sz w:val="20"/>
                <w:lang w:val="ky-KG" w:eastAsia="ru-RU"/>
              </w:rPr>
              <w:t xml:space="preserve">                                             (колу)                                 (ФАА)</w:t>
            </w:r>
          </w:p>
          <w:p w:rsidR="00C4069F" w:rsidRPr="003A376E" w:rsidRDefault="00C4069F" w:rsidP="00C4069F">
            <w:pPr>
              <w:spacing w:before="0"/>
              <w:ind w:firstLine="0"/>
              <w:rPr>
                <w:lang w:eastAsia="ru-RU"/>
              </w:rPr>
            </w:pPr>
            <w:r w:rsidRPr="003A376E">
              <w:rPr>
                <w:lang w:eastAsia="ru-RU"/>
              </w:rPr>
              <w:t>«______» ___________________ 202___-жыл</w:t>
            </w:r>
          </w:p>
          <w:p w:rsidR="00A2213F" w:rsidRPr="003A376E" w:rsidRDefault="00A2213F" w:rsidP="00C4069F">
            <w:pPr>
              <w:spacing w:before="0"/>
              <w:ind w:firstLine="0"/>
              <w:rPr>
                <w:lang w:eastAsia="ru-RU"/>
              </w:rPr>
            </w:pPr>
          </w:p>
        </w:tc>
        <w:tc>
          <w:tcPr>
            <w:tcW w:w="572" w:type="dxa"/>
          </w:tcPr>
          <w:p w:rsidR="00A129BE" w:rsidRPr="003A376E" w:rsidRDefault="00A129BE" w:rsidP="004A581E">
            <w:pPr>
              <w:widowControl/>
              <w:spacing w:before="0" w:after="200" w:line="276" w:lineRule="auto"/>
              <w:ind w:firstLine="0"/>
              <w:contextualSpacing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7655" w:type="dxa"/>
          </w:tcPr>
          <w:p w:rsidR="00612C07" w:rsidRPr="003A376E" w:rsidRDefault="00612C07" w:rsidP="00612C07">
            <w:pPr>
              <w:widowControl/>
              <w:spacing w:before="0" w:after="200" w:line="276" w:lineRule="auto"/>
              <w:ind w:firstLine="0"/>
              <w:contextualSpacing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</w:p>
          <w:p w:rsidR="006C7FB3" w:rsidRPr="003A376E" w:rsidRDefault="006C7FB3" w:rsidP="003A4AA3">
            <w:pPr>
              <w:widowControl/>
              <w:spacing w:before="0" w:after="200" w:line="276" w:lineRule="auto"/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Урматтуу абитуриент!</w:t>
            </w:r>
          </w:p>
          <w:p w:rsidR="003A4AA3" w:rsidRPr="003A376E" w:rsidRDefault="006C7FB3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Сиз өз документтериңизди колледждин Кабыл алуу комиссиясы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нын </w:t>
            </w:r>
            <w:r w:rsidRPr="003A376E">
              <w:rPr>
                <w:rFonts w:eastAsia="Times New Roman" w:cs="Times New Roman"/>
                <w:b/>
                <w:szCs w:val="28"/>
                <w:lang w:val="ky-KG" w:eastAsia="ru-RU"/>
              </w:rPr>
              <w:t>жооптуу катчысына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тапшырдыңыз. 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Жооптуу катчы </w:t>
            </w:r>
            <w:r w:rsidR="003A4AA3" w:rsidRPr="003A376E">
              <w:rPr>
                <w:rFonts w:eastAsia="Times New Roman" w:cs="Times New Roman"/>
                <w:szCs w:val="28"/>
                <w:lang w:val="ky-KG" w:eastAsia="ru-RU"/>
              </w:rPr>
              <w:t>Сиздин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доку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менттериңизди кабыл алгандыгы жөнүндө ушул тил катты 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Сизге 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>берди</w:t>
            </w:r>
            <w:r w:rsidR="003A4AA3" w:rsidRPr="003A376E">
              <w:rPr>
                <w:rFonts w:eastAsia="Times New Roman" w:cs="Times New Roman"/>
                <w:szCs w:val="28"/>
                <w:lang w:val="ky-KG" w:eastAsia="ru-RU"/>
              </w:rPr>
              <w:t>.</w:t>
            </w:r>
          </w:p>
          <w:p w:rsidR="003A4AA3" w:rsidRPr="003A376E" w:rsidRDefault="003A4AA3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Тил катты жоготпооңуз зарыл.</w:t>
            </w:r>
          </w:p>
          <w:p w:rsidR="00A25784" w:rsidRPr="003A376E" w:rsidRDefault="00A25784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Эгер Сиз кирүү сыноолорунан өтпөй калган болсоңуз, өз документ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териңизди 1-сентябрга чейин 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алып кетишиңиз керек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. Андан кийин Сиз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дин делоңуз колледждин архивине өткөрүлүп берилет.</w:t>
            </w:r>
          </w:p>
          <w:p w:rsidR="005275F7" w:rsidRPr="003A376E" w:rsidRDefault="00A25784" w:rsidP="00BC5CE1">
            <w:pPr>
              <w:widowControl/>
              <w:spacing w:before="0" w:after="200" w:line="276" w:lineRule="auto"/>
              <w:ind w:right="-57"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Эгер Сиз окууга өтүп, бирок окууну каалабасаңыз, </w:t>
            </w:r>
            <w:r w:rsidR="005275F7" w:rsidRPr="003A376E">
              <w:rPr>
                <w:rFonts w:eastAsia="Times New Roman" w:cs="Times New Roman"/>
                <w:szCs w:val="28"/>
                <w:lang w:val="ky-KG" w:eastAsia="ru-RU"/>
              </w:rPr>
              <w:t>анда 1-сентябрга чейин тиешелүү арыз менен кайрылып, өз документтериңизди алып ке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="005275F7" w:rsidRPr="003A376E">
              <w:rPr>
                <w:rFonts w:eastAsia="Times New Roman" w:cs="Times New Roman"/>
                <w:szCs w:val="28"/>
                <w:lang w:val="ky-KG" w:eastAsia="ru-RU"/>
              </w:rPr>
              <w:t>тишиңиз керек. Арыз менен кайрылбаган абитуриенттер окууга өткөн болуп саналат, жана арыз менен кайрылган күнгө чейин окуу төлөмүн (контракт) төлөп калат.</w:t>
            </w:r>
          </w:p>
          <w:p w:rsidR="005275F7" w:rsidRPr="003A376E" w:rsidRDefault="005275F7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Окууга катышпаган студенттерди окуудан четтетүү жөнүндө буй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рук 20-сентябрдан 1-октябрга чейин чыга</w:t>
            </w:r>
            <w:r w:rsidR="003A4AA3" w:rsidRPr="003A376E">
              <w:rPr>
                <w:rFonts w:eastAsia="Times New Roman" w:cs="Times New Roman"/>
                <w:szCs w:val="28"/>
                <w:lang w:val="ky-KG" w:eastAsia="ru-RU"/>
              </w:rPr>
              <w:t>рыла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т.</w:t>
            </w:r>
          </w:p>
          <w:p w:rsidR="005275F7" w:rsidRPr="003A376E" w:rsidRDefault="005275F7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Документтер абитуриенттин өз колуна (паспорт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көрсөтүү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аркылуу) же анын расмий өкүлүнө (ишеним кагаз – доверенность – көр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сөтүү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ар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кылуу) берилет.</w:t>
            </w:r>
          </w:p>
          <w:p w:rsidR="003A4AA3" w:rsidRPr="003A376E" w:rsidRDefault="003A4AA3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Эгер Сиз колледжде окууну каалаган болсоңуз, окуу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бүткөнчө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до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кументтериңиз</w:t>
            </w:r>
            <w:r w:rsidR="00A25784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колледждин Окуу бөлүмүндө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 сакталат.</w:t>
            </w:r>
          </w:p>
          <w:p w:rsidR="00612C07" w:rsidRPr="003A376E" w:rsidRDefault="003A4AA3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Сиз окууну ийгиликтүү аяктаганыңыздан кийин документтериңиз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дин түп нускалары Сизге берилген дипломуңуз менен кошо кайтары</w:t>
            </w:r>
            <w:r w:rsidR="00FC2497" w:rsidRPr="003A376E">
              <w:rPr>
                <w:rFonts w:eastAsia="Times New Roman" w:cs="Times New Roman"/>
                <w:szCs w:val="28"/>
                <w:lang w:val="ky-KG" w:eastAsia="ru-RU"/>
              </w:rPr>
              <w:t>-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лып берилет.</w:t>
            </w:r>
          </w:p>
          <w:p w:rsidR="003A4AA3" w:rsidRPr="003A376E" w:rsidRDefault="003A4AA3" w:rsidP="00BC5CE1">
            <w:pPr>
              <w:widowControl/>
              <w:spacing w:before="0" w:after="200" w:line="276" w:lineRule="auto"/>
              <w:ind w:firstLine="454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</w:p>
          <w:p w:rsidR="003A4AA3" w:rsidRPr="00FC2497" w:rsidRDefault="00FC2497" w:rsidP="00BC5CE1">
            <w:pPr>
              <w:widowControl/>
              <w:spacing w:before="0" w:after="200" w:line="276" w:lineRule="auto"/>
              <w:ind w:firstLine="0"/>
              <w:contextualSpacing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Кабыл а</w:t>
            </w:r>
            <w:r w:rsidR="003A4AA3"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луу комиссиясынын 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 xml:space="preserve">жооптуу катчысынын </w:t>
            </w:r>
            <w:r w:rsidR="003A4AA3" w:rsidRPr="003A376E">
              <w:rPr>
                <w:rFonts w:eastAsia="Times New Roman" w:cs="Times New Roman"/>
                <w:szCs w:val="28"/>
                <w:lang w:val="ky-KG" w:eastAsia="ru-RU"/>
              </w:rPr>
              <w:t>телефон</w:t>
            </w:r>
            <w:r w:rsidRPr="003A376E">
              <w:rPr>
                <w:rFonts w:eastAsia="Times New Roman" w:cs="Times New Roman"/>
                <w:szCs w:val="28"/>
                <w:lang w:val="ky-KG" w:eastAsia="ru-RU"/>
              </w:rPr>
              <w:t>у: __________________</w:t>
            </w:r>
          </w:p>
          <w:p w:rsidR="00A129BE" w:rsidRDefault="00A129BE" w:rsidP="00FC2497">
            <w:pPr>
              <w:widowControl/>
              <w:spacing w:before="0" w:after="200" w:line="276" w:lineRule="auto"/>
              <w:ind w:firstLine="0"/>
              <w:contextualSpacing/>
              <w:rPr>
                <w:rFonts w:eastAsia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:rsidR="0038692C" w:rsidRDefault="0038692C" w:rsidP="001036AF">
      <w:pPr>
        <w:widowControl/>
        <w:spacing w:before="0" w:after="200" w:line="276" w:lineRule="auto"/>
        <w:ind w:firstLine="0"/>
        <w:contextualSpacing/>
        <w:rPr>
          <w:rFonts w:cs="Times New Roman"/>
          <w:sz w:val="28"/>
          <w:szCs w:val="28"/>
          <w:lang w:val="ky-KG"/>
        </w:rPr>
      </w:pPr>
    </w:p>
    <w:sectPr w:rsidR="0038692C" w:rsidSect="007A1DEA">
      <w:headerReference w:type="default" r:id="rId14"/>
      <w:pgSz w:w="16838" w:h="11906" w:orient="landscape"/>
      <w:pgMar w:top="850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72147C">
      <w:pPr>
        <w:spacing w:before="0" w:line="240" w:lineRule="auto"/>
      </w:pPr>
      <w:r>
        <w:separator/>
      </w:r>
    </w:p>
  </w:endnote>
  <w:endnote w:type="continuationSeparator" w:id="0">
    <w:p w:rsidR="00776DC7" w:rsidRDefault="00776DC7" w:rsidP="00721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72147C">
      <w:pPr>
        <w:spacing w:before="0" w:line="240" w:lineRule="auto"/>
      </w:pPr>
      <w:r>
        <w:separator/>
      </w:r>
    </w:p>
  </w:footnote>
  <w:footnote w:type="continuationSeparator" w:id="0">
    <w:p w:rsidR="00776DC7" w:rsidRDefault="00776DC7" w:rsidP="00721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FD" w:rsidRDefault="007E10FD" w:rsidP="007E10FD">
    <w:pPr>
      <w:pStyle w:val="af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1D" w:rsidRDefault="00AF0A1D" w:rsidP="00135477">
    <w:pPr>
      <w:spacing w:before="0"/>
      <w:jc w:val="right"/>
      <w:rPr>
        <w:rFonts w:cs="Times New Roman"/>
        <w:b/>
        <w:sz w:val="28"/>
        <w:szCs w:val="28"/>
        <w:lang w:val="ky-KG"/>
      </w:rPr>
    </w:pPr>
    <w:r>
      <w:rPr>
        <w:rFonts w:cs="Times New Roman"/>
        <w:b/>
        <w:sz w:val="28"/>
        <w:szCs w:val="28"/>
      </w:rPr>
      <w:t>«</w:t>
    </w:r>
    <w:r>
      <w:rPr>
        <w:rFonts w:cs="Times New Roman"/>
        <w:b/>
        <w:sz w:val="28"/>
        <w:szCs w:val="28"/>
        <w:lang w:val="ky-KG"/>
      </w:rPr>
      <w:t>Нур</w:t>
    </w:r>
    <w:r>
      <w:rPr>
        <w:rFonts w:cs="Times New Roman"/>
        <w:b/>
        <w:sz w:val="28"/>
        <w:szCs w:val="28"/>
      </w:rPr>
      <w:t>»</w:t>
    </w:r>
    <w:r>
      <w:rPr>
        <w:rFonts w:cs="Times New Roman"/>
        <w:b/>
        <w:sz w:val="28"/>
        <w:szCs w:val="28"/>
        <w:lang w:val="ky-KG"/>
      </w:rPr>
      <w:t xml:space="preserve"> Жалал-Абад колледжи                           </w:t>
    </w:r>
    <w:r w:rsidRPr="00766BBC">
      <w:rPr>
        <w:rFonts w:cs="Times New Roman"/>
        <w:i/>
        <w:szCs w:val="28"/>
        <w:lang w:val="ky-KG"/>
      </w:rPr>
      <w:t>Тиркеме 1</w:t>
    </w:r>
  </w:p>
  <w:p w:rsidR="00AF0A1D" w:rsidRPr="00AF0A1D" w:rsidRDefault="00AF0A1D" w:rsidP="00135477">
    <w:pPr>
      <w:spacing w:before="0"/>
      <w:jc w:val="center"/>
      <w:rPr>
        <w:rFonts w:cs="Times New Roman"/>
        <w:b/>
        <w:sz w:val="28"/>
        <w:szCs w:val="28"/>
        <w:lang w:val="ky-KG"/>
      </w:rPr>
    </w:pPr>
    <w:r>
      <w:rPr>
        <w:rFonts w:cs="Times New Roman"/>
        <w:b/>
        <w:sz w:val="28"/>
        <w:szCs w:val="28"/>
        <w:lang w:val="ky-KG"/>
      </w:rPr>
      <w:t>Студенттин</w:t>
    </w:r>
    <w:r w:rsidRPr="00E46D95">
      <w:rPr>
        <w:rFonts w:cs="Times New Roman"/>
        <w:b/>
        <w:sz w:val="28"/>
        <w:szCs w:val="28"/>
        <w:lang w:val="ky-KG"/>
      </w:rPr>
      <w:t xml:space="preserve"> өздүк делосундагы документтердин тизмеси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02" w:rsidRPr="00D20A02" w:rsidRDefault="00D20A02" w:rsidP="00D20A02">
    <w:pPr>
      <w:widowControl/>
      <w:spacing w:before="0" w:line="276" w:lineRule="auto"/>
      <w:ind w:firstLine="0"/>
      <w:jc w:val="right"/>
      <w:rPr>
        <w:rFonts w:eastAsia="Times New Roman" w:cs="Times New Roman"/>
        <w:b/>
        <w:i/>
        <w:szCs w:val="28"/>
        <w:lang w:val="ky-KG" w:eastAsia="ru-RU"/>
      </w:rPr>
    </w:pPr>
    <w:r w:rsidRPr="00D20A02">
      <w:rPr>
        <w:rFonts w:eastAsia="Times New Roman" w:cs="Times New Roman"/>
        <w:b/>
        <w:i/>
        <w:szCs w:val="28"/>
        <w:lang w:val="ky-KG" w:eastAsia="ru-RU"/>
      </w:rPr>
      <w:t>Тиркеме 2</w:t>
    </w:r>
  </w:p>
  <w:p w:rsidR="00D20A02" w:rsidRPr="00D20A02" w:rsidRDefault="00D20A02" w:rsidP="00D20A02">
    <w:pPr>
      <w:widowControl/>
      <w:spacing w:before="0" w:line="276" w:lineRule="auto"/>
      <w:ind w:firstLine="0"/>
      <w:jc w:val="center"/>
      <w:rPr>
        <w:rFonts w:eastAsia="Times New Roman" w:cs="Times New Roman"/>
        <w:b/>
        <w:sz w:val="28"/>
        <w:szCs w:val="28"/>
        <w:lang w:val="ky-KG" w:eastAsia="ru-RU"/>
      </w:rPr>
    </w:pPr>
    <w:r w:rsidRPr="00D20A02">
      <w:rPr>
        <w:rFonts w:eastAsia="Times New Roman" w:cs="Times New Roman"/>
        <w:b/>
        <w:sz w:val="28"/>
        <w:szCs w:val="28"/>
        <w:lang w:val="ky-KG" w:eastAsia="ru-RU"/>
      </w:rPr>
      <w:t>__________________________________________________________________</w:t>
    </w:r>
  </w:p>
  <w:p w:rsidR="00D20A02" w:rsidRPr="00D20A02" w:rsidRDefault="00D20A02" w:rsidP="00D20A02">
    <w:pPr>
      <w:widowControl/>
      <w:spacing w:before="0" w:line="276" w:lineRule="auto"/>
      <w:ind w:firstLine="0"/>
      <w:jc w:val="center"/>
      <w:rPr>
        <w:rFonts w:eastAsia="Times New Roman" w:cs="Times New Roman"/>
        <w:sz w:val="18"/>
        <w:szCs w:val="28"/>
        <w:lang w:val="ky-KG" w:eastAsia="ru-RU"/>
      </w:rPr>
    </w:pPr>
    <w:r w:rsidRPr="00D20A02">
      <w:rPr>
        <w:rFonts w:eastAsia="Times New Roman" w:cs="Times New Roman"/>
        <w:sz w:val="18"/>
        <w:szCs w:val="28"/>
        <w:lang w:val="ky-KG" w:eastAsia="ru-RU"/>
      </w:rPr>
      <w:t>(Студенттин ФАА)</w:t>
    </w:r>
  </w:p>
  <w:p w:rsidR="00D20A02" w:rsidRDefault="00D20A02" w:rsidP="007E10FD">
    <w:pPr>
      <w:pStyle w:val="af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37" w:rsidRPr="00D20A02" w:rsidRDefault="00935537" w:rsidP="00935537">
    <w:pPr>
      <w:jc w:val="right"/>
      <w:rPr>
        <w:rFonts w:cs="Times New Roman"/>
        <w:b/>
        <w:sz w:val="28"/>
        <w:szCs w:val="28"/>
        <w:lang w:val="ky-KG"/>
      </w:rPr>
    </w:pPr>
    <w:r w:rsidRPr="00D20A02">
      <w:rPr>
        <w:rFonts w:cs="Times New Roman"/>
        <w:b/>
        <w:i/>
        <w:szCs w:val="28"/>
        <w:lang w:val="ky-KG"/>
      </w:rPr>
      <w:t>Тиркеме 1</w:t>
    </w:r>
  </w:p>
  <w:p w:rsidR="00135477" w:rsidRPr="00935537" w:rsidRDefault="00935537" w:rsidP="00935537">
    <w:pPr>
      <w:spacing w:after="240"/>
      <w:jc w:val="center"/>
      <w:rPr>
        <w:rFonts w:cs="Times New Roman"/>
        <w:b/>
        <w:sz w:val="28"/>
        <w:szCs w:val="28"/>
        <w:lang w:val="ky-KG"/>
      </w:rPr>
    </w:pPr>
    <w:r>
      <w:rPr>
        <w:rFonts w:cs="Times New Roman"/>
        <w:b/>
        <w:sz w:val="28"/>
        <w:szCs w:val="28"/>
        <w:lang w:val="ky-KG"/>
      </w:rPr>
      <w:t>Студенттин</w:t>
    </w:r>
    <w:r w:rsidRPr="00E46D95">
      <w:rPr>
        <w:rFonts w:cs="Times New Roman"/>
        <w:b/>
        <w:sz w:val="28"/>
        <w:szCs w:val="28"/>
        <w:lang w:val="ky-KG"/>
      </w:rPr>
      <w:t xml:space="preserve"> өздүк делосундагы документтердин тизмеси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1E" w:rsidRPr="00135477" w:rsidRDefault="004A581E" w:rsidP="00135477">
    <w:pPr>
      <w:widowControl/>
      <w:spacing w:before="0" w:line="276" w:lineRule="auto"/>
      <w:ind w:firstLine="0"/>
      <w:jc w:val="right"/>
      <w:rPr>
        <w:rFonts w:eastAsia="Times New Roman" w:cs="Times New Roman"/>
        <w:b/>
        <w:i/>
        <w:sz w:val="22"/>
        <w:szCs w:val="28"/>
        <w:lang w:val="ky-KG" w:eastAsia="ru-RU"/>
      </w:rPr>
    </w:pPr>
    <w:r>
      <w:rPr>
        <w:rFonts w:eastAsia="Times New Roman" w:cs="Times New Roman"/>
        <w:b/>
        <w:i/>
        <w:sz w:val="22"/>
        <w:szCs w:val="28"/>
        <w:lang w:val="ky-KG" w:eastAsia="ru-RU"/>
      </w:rPr>
      <w:t>Тиркеме 3</w:t>
    </w:r>
  </w:p>
  <w:p w:rsidR="004A581E" w:rsidRPr="004A581E" w:rsidRDefault="004A581E" w:rsidP="00135477">
    <w:pPr>
      <w:widowControl/>
      <w:spacing w:before="0" w:line="276" w:lineRule="auto"/>
      <w:ind w:firstLine="0"/>
      <w:jc w:val="center"/>
      <w:rPr>
        <w:rFonts w:eastAsia="Times New Roman" w:cs="Times New Roman"/>
        <w:sz w:val="18"/>
        <w:szCs w:val="28"/>
        <w:lang w:val="ky-KG" w:eastAsia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F7" w:rsidRPr="0038692C" w:rsidRDefault="00AA1BF7" w:rsidP="0038692C">
    <w:pPr>
      <w:pStyle w:val="af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CD" w:rsidRPr="00135477" w:rsidRDefault="00A531CD" w:rsidP="00135477">
    <w:pPr>
      <w:widowControl/>
      <w:spacing w:before="0" w:line="276" w:lineRule="auto"/>
      <w:ind w:firstLine="0"/>
      <w:jc w:val="right"/>
      <w:rPr>
        <w:rFonts w:eastAsia="Times New Roman" w:cs="Times New Roman"/>
        <w:b/>
        <w:i/>
        <w:sz w:val="22"/>
        <w:szCs w:val="28"/>
        <w:lang w:val="ky-KG" w:eastAsia="ru-RU"/>
      </w:rPr>
    </w:pPr>
    <w:r>
      <w:rPr>
        <w:rFonts w:eastAsia="Times New Roman" w:cs="Times New Roman"/>
        <w:b/>
        <w:i/>
        <w:sz w:val="22"/>
        <w:szCs w:val="28"/>
        <w:lang w:val="ky-KG" w:eastAsia="ru-RU"/>
      </w:rPr>
      <w:t>Тиркеме 4</w:t>
    </w:r>
  </w:p>
  <w:p w:rsidR="00A531CD" w:rsidRPr="00A129BE" w:rsidRDefault="004713CA" w:rsidP="00A129BE">
    <w:pPr>
      <w:widowControl/>
      <w:spacing w:before="0" w:line="276" w:lineRule="auto"/>
      <w:ind w:firstLine="0"/>
      <w:jc w:val="center"/>
      <w:rPr>
        <w:rFonts w:eastAsia="Times New Roman" w:cs="Times New Roman"/>
        <w:sz w:val="28"/>
        <w:szCs w:val="26"/>
        <w:lang w:val="ky-KG" w:eastAsia="ru-RU"/>
      </w:rPr>
    </w:pPr>
    <w:r>
      <w:rPr>
        <w:rFonts w:eastAsia="Times New Roman" w:cs="Times New Roman"/>
        <w:b/>
        <w:sz w:val="28"/>
        <w:szCs w:val="26"/>
        <w:lang w:val="ky-KG" w:eastAsia="ru-RU"/>
      </w:rPr>
      <w:t>Жооптуу катчы д</w:t>
    </w:r>
    <w:r w:rsidR="00A531CD" w:rsidRPr="00A531CD">
      <w:rPr>
        <w:rFonts w:eastAsia="Times New Roman" w:cs="Times New Roman"/>
        <w:b/>
        <w:sz w:val="28"/>
        <w:szCs w:val="26"/>
        <w:lang w:val="ky-KG" w:eastAsia="ru-RU"/>
      </w:rPr>
      <w:t>окументтерди кабыл алганды</w:t>
    </w:r>
    <w:r w:rsidR="00A129BE">
      <w:rPr>
        <w:rFonts w:eastAsia="Times New Roman" w:cs="Times New Roman"/>
        <w:b/>
        <w:sz w:val="28"/>
        <w:szCs w:val="26"/>
        <w:lang w:val="ky-KG" w:eastAsia="ru-RU"/>
      </w:rPr>
      <w:t>гы</w:t>
    </w:r>
    <w:r w:rsidR="00A531CD" w:rsidRPr="00A531CD">
      <w:rPr>
        <w:rFonts w:eastAsia="Times New Roman" w:cs="Times New Roman"/>
        <w:b/>
        <w:sz w:val="28"/>
        <w:szCs w:val="26"/>
        <w:lang w:val="ky-KG" w:eastAsia="ru-RU"/>
      </w:rPr>
      <w:t xml:space="preserve"> жөнүндө тил кат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FF"/>
    <w:multiLevelType w:val="hybridMultilevel"/>
    <w:tmpl w:val="E37ED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8B60A3"/>
    <w:multiLevelType w:val="hybridMultilevel"/>
    <w:tmpl w:val="26004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7D9"/>
    <w:multiLevelType w:val="hybridMultilevel"/>
    <w:tmpl w:val="18BA0EFE"/>
    <w:lvl w:ilvl="0" w:tplc="8138E98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9771E9"/>
    <w:multiLevelType w:val="hybridMultilevel"/>
    <w:tmpl w:val="70D0650A"/>
    <w:lvl w:ilvl="0" w:tplc="A002E5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216"/>
    <w:multiLevelType w:val="hybridMultilevel"/>
    <w:tmpl w:val="2728AF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C6432"/>
    <w:multiLevelType w:val="hybridMultilevel"/>
    <w:tmpl w:val="300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92E"/>
    <w:multiLevelType w:val="hybridMultilevel"/>
    <w:tmpl w:val="E2E87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F34B2A"/>
    <w:multiLevelType w:val="hybridMultilevel"/>
    <w:tmpl w:val="841A5AE4"/>
    <w:lvl w:ilvl="0" w:tplc="3800B6C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21C4"/>
    <w:multiLevelType w:val="hybridMultilevel"/>
    <w:tmpl w:val="0B54D44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023101C"/>
    <w:multiLevelType w:val="hybridMultilevel"/>
    <w:tmpl w:val="88664A3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20546055"/>
    <w:multiLevelType w:val="hybridMultilevel"/>
    <w:tmpl w:val="83DE55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B04DB3"/>
    <w:multiLevelType w:val="hybridMultilevel"/>
    <w:tmpl w:val="0958D6D6"/>
    <w:lvl w:ilvl="0" w:tplc="3496A4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0F8"/>
    <w:multiLevelType w:val="hybridMultilevel"/>
    <w:tmpl w:val="ABB6E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CA0125"/>
    <w:multiLevelType w:val="hybridMultilevel"/>
    <w:tmpl w:val="6A469F18"/>
    <w:lvl w:ilvl="0" w:tplc="BBD44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9CA"/>
    <w:multiLevelType w:val="hybridMultilevel"/>
    <w:tmpl w:val="9D2E7F1A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644E8E"/>
    <w:multiLevelType w:val="hybridMultilevel"/>
    <w:tmpl w:val="A650CDA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22D02FE"/>
    <w:multiLevelType w:val="hybridMultilevel"/>
    <w:tmpl w:val="F9C0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28E"/>
    <w:multiLevelType w:val="hybridMultilevel"/>
    <w:tmpl w:val="B4E2D9B6"/>
    <w:lvl w:ilvl="0" w:tplc="A3EAC9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3A47"/>
    <w:multiLevelType w:val="hybridMultilevel"/>
    <w:tmpl w:val="CDF4C21E"/>
    <w:lvl w:ilvl="0" w:tplc="A3EAC948">
      <w:start w:val="1"/>
      <w:numFmt w:val="decimal"/>
      <w:lvlText w:val="%1."/>
      <w:lvlJc w:val="left"/>
      <w:pPr>
        <w:ind w:left="79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F174412"/>
    <w:multiLevelType w:val="hybridMultilevel"/>
    <w:tmpl w:val="5DEE04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0A646B"/>
    <w:multiLevelType w:val="hybridMultilevel"/>
    <w:tmpl w:val="2FAA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1313"/>
    <w:multiLevelType w:val="hybridMultilevel"/>
    <w:tmpl w:val="A40283C2"/>
    <w:lvl w:ilvl="0" w:tplc="24343C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63D8"/>
    <w:multiLevelType w:val="hybridMultilevel"/>
    <w:tmpl w:val="59BCE19A"/>
    <w:lvl w:ilvl="0" w:tplc="24343C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3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780A"/>
    <w:multiLevelType w:val="hybridMultilevel"/>
    <w:tmpl w:val="F7EE1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F6328A"/>
    <w:multiLevelType w:val="hybridMultilevel"/>
    <w:tmpl w:val="3628284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EBD5A18"/>
    <w:multiLevelType w:val="hybridMultilevel"/>
    <w:tmpl w:val="1CAA0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23"/>
  </w:num>
  <w:num w:numId="6">
    <w:abstractNumId w:val="19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20"/>
  </w:num>
  <w:num w:numId="20">
    <w:abstractNumId w:val="25"/>
  </w:num>
  <w:num w:numId="21">
    <w:abstractNumId w:val="21"/>
  </w:num>
  <w:num w:numId="22">
    <w:abstractNumId w:val="5"/>
  </w:num>
  <w:num w:numId="23">
    <w:abstractNumId w:val="24"/>
  </w:num>
  <w:num w:numId="24">
    <w:abstractNumId w:val="17"/>
  </w:num>
  <w:num w:numId="25">
    <w:abstractNumId w:val="18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9"/>
    <w:rsid w:val="00021A4B"/>
    <w:rsid w:val="000340B6"/>
    <w:rsid w:val="00035FC4"/>
    <w:rsid w:val="00042907"/>
    <w:rsid w:val="00054A16"/>
    <w:rsid w:val="00054F0B"/>
    <w:rsid w:val="000605A9"/>
    <w:rsid w:val="00063F9F"/>
    <w:rsid w:val="00087459"/>
    <w:rsid w:val="000A3B07"/>
    <w:rsid w:val="000A3C71"/>
    <w:rsid w:val="000B0D6A"/>
    <w:rsid w:val="000B6686"/>
    <w:rsid w:val="000C6142"/>
    <w:rsid w:val="001036AF"/>
    <w:rsid w:val="00105DA3"/>
    <w:rsid w:val="0010740A"/>
    <w:rsid w:val="00135477"/>
    <w:rsid w:val="00137F35"/>
    <w:rsid w:val="00157693"/>
    <w:rsid w:val="00173A58"/>
    <w:rsid w:val="001A4212"/>
    <w:rsid w:val="001B0C5B"/>
    <w:rsid w:val="001B14D0"/>
    <w:rsid w:val="001B5EFD"/>
    <w:rsid w:val="001C25D3"/>
    <w:rsid w:val="001D2729"/>
    <w:rsid w:val="001D4776"/>
    <w:rsid w:val="001D5296"/>
    <w:rsid w:val="001E3070"/>
    <w:rsid w:val="001F4EBA"/>
    <w:rsid w:val="00207BDF"/>
    <w:rsid w:val="00222B31"/>
    <w:rsid w:val="00225BC0"/>
    <w:rsid w:val="00230A35"/>
    <w:rsid w:val="00233017"/>
    <w:rsid w:val="00235F4A"/>
    <w:rsid w:val="00260902"/>
    <w:rsid w:val="00265A6F"/>
    <w:rsid w:val="00273E41"/>
    <w:rsid w:val="00280AB0"/>
    <w:rsid w:val="00281615"/>
    <w:rsid w:val="0029603F"/>
    <w:rsid w:val="002A5907"/>
    <w:rsid w:val="002E004C"/>
    <w:rsid w:val="002E220C"/>
    <w:rsid w:val="002E46EC"/>
    <w:rsid w:val="00303BF1"/>
    <w:rsid w:val="0033439D"/>
    <w:rsid w:val="0034296B"/>
    <w:rsid w:val="00357FD6"/>
    <w:rsid w:val="0038692C"/>
    <w:rsid w:val="0039116F"/>
    <w:rsid w:val="003914C1"/>
    <w:rsid w:val="003949F0"/>
    <w:rsid w:val="003A376E"/>
    <w:rsid w:val="003A4AA3"/>
    <w:rsid w:val="003B3BED"/>
    <w:rsid w:val="003C030F"/>
    <w:rsid w:val="003E3E04"/>
    <w:rsid w:val="00406544"/>
    <w:rsid w:val="00411310"/>
    <w:rsid w:val="00437AB7"/>
    <w:rsid w:val="00447A24"/>
    <w:rsid w:val="004541D1"/>
    <w:rsid w:val="004713CA"/>
    <w:rsid w:val="004741FC"/>
    <w:rsid w:val="00490FBE"/>
    <w:rsid w:val="004930D4"/>
    <w:rsid w:val="00496A88"/>
    <w:rsid w:val="004A52FE"/>
    <w:rsid w:val="004A581E"/>
    <w:rsid w:val="004A76F8"/>
    <w:rsid w:val="004C54F9"/>
    <w:rsid w:val="004C64BD"/>
    <w:rsid w:val="004D3471"/>
    <w:rsid w:val="004D5A30"/>
    <w:rsid w:val="004E3DF8"/>
    <w:rsid w:val="004F2616"/>
    <w:rsid w:val="004F648C"/>
    <w:rsid w:val="00513995"/>
    <w:rsid w:val="00515D85"/>
    <w:rsid w:val="00523D1A"/>
    <w:rsid w:val="005275F7"/>
    <w:rsid w:val="00527F7B"/>
    <w:rsid w:val="005345F8"/>
    <w:rsid w:val="00535B24"/>
    <w:rsid w:val="005438EA"/>
    <w:rsid w:val="00573BDF"/>
    <w:rsid w:val="00582A52"/>
    <w:rsid w:val="00583956"/>
    <w:rsid w:val="00585917"/>
    <w:rsid w:val="005A3651"/>
    <w:rsid w:val="005A57D8"/>
    <w:rsid w:val="005C0C5B"/>
    <w:rsid w:val="005D0CB6"/>
    <w:rsid w:val="005D26B2"/>
    <w:rsid w:val="005D5BCD"/>
    <w:rsid w:val="005D7D8B"/>
    <w:rsid w:val="005E7273"/>
    <w:rsid w:val="005F501B"/>
    <w:rsid w:val="00612C07"/>
    <w:rsid w:val="00623918"/>
    <w:rsid w:val="00632FEC"/>
    <w:rsid w:val="00634A19"/>
    <w:rsid w:val="00640BA7"/>
    <w:rsid w:val="0064364C"/>
    <w:rsid w:val="00661218"/>
    <w:rsid w:val="006652E6"/>
    <w:rsid w:val="00672356"/>
    <w:rsid w:val="006822BC"/>
    <w:rsid w:val="0068256D"/>
    <w:rsid w:val="006845F3"/>
    <w:rsid w:val="00686BFB"/>
    <w:rsid w:val="006A3593"/>
    <w:rsid w:val="006C787B"/>
    <w:rsid w:val="006C7FB3"/>
    <w:rsid w:val="006E2833"/>
    <w:rsid w:val="00714CFF"/>
    <w:rsid w:val="0071714E"/>
    <w:rsid w:val="0072147C"/>
    <w:rsid w:val="00736742"/>
    <w:rsid w:val="00741870"/>
    <w:rsid w:val="00747C8B"/>
    <w:rsid w:val="00750EB1"/>
    <w:rsid w:val="007549D5"/>
    <w:rsid w:val="00763E25"/>
    <w:rsid w:val="007663B9"/>
    <w:rsid w:val="0076788C"/>
    <w:rsid w:val="00767F84"/>
    <w:rsid w:val="00776DC7"/>
    <w:rsid w:val="007A1DEA"/>
    <w:rsid w:val="007A4806"/>
    <w:rsid w:val="007A6DCC"/>
    <w:rsid w:val="007A7D57"/>
    <w:rsid w:val="007B2F21"/>
    <w:rsid w:val="007E10FD"/>
    <w:rsid w:val="007F50AE"/>
    <w:rsid w:val="00806E29"/>
    <w:rsid w:val="008215DB"/>
    <w:rsid w:val="008267F7"/>
    <w:rsid w:val="0084507B"/>
    <w:rsid w:val="00846C76"/>
    <w:rsid w:val="0086239C"/>
    <w:rsid w:val="00870D8D"/>
    <w:rsid w:val="008761C6"/>
    <w:rsid w:val="00880490"/>
    <w:rsid w:val="00885BD6"/>
    <w:rsid w:val="0089670A"/>
    <w:rsid w:val="008D0EF0"/>
    <w:rsid w:val="008D6278"/>
    <w:rsid w:val="00901CEC"/>
    <w:rsid w:val="0090386C"/>
    <w:rsid w:val="00915F8E"/>
    <w:rsid w:val="00923F77"/>
    <w:rsid w:val="00932FF0"/>
    <w:rsid w:val="00935537"/>
    <w:rsid w:val="009436C9"/>
    <w:rsid w:val="00946075"/>
    <w:rsid w:val="00954E64"/>
    <w:rsid w:val="00954FBF"/>
    <w:rsid w:val="00960825"/>
    <w:rsid w:val="00981B8B"/>
    <w:rsid w:val="00994145"/>
    <w:rsid w:val="009A437F"/>
    <w:rsid w:val="009A7D01"/>
    <w:rsid w:val="009D1DD4"/>
    <w:rsid w:val="009F3BD0"/>
    <w:rsid w:val="00A0093F"/>
    <w:rsid w:val="00A03A11"/>
    <w:rsid w:val="00A129BE"/>
    <w:rsid w:val="00A1727E"/>
    <w:rsid w:val="00A200CA"/>
    <w:rsid w:val="00A2213F"/>
    <w:rsid w:val="00A25784"/>
    <w:rsid w:val="00A531CD"/>
    <w:rsid w:val="00A55532"/>
    <w:rsid w:val="00A61B6A"/>
    <w:rsid w:val="00A750E3"/>
    <w:rsid w:val="00A91A35"/>
    <w:rsid w:val="00A924F3"/>
    <w:rsid w:val="00AA182E"/>
    <w:rsid w:val="00AA1BF7"/>
    <w:rsid w:val="00AB61C0"/>
    <w:rsid w:val="00AD19BF"/>
    <w:rsid w:val="00AD5782"/>
    <w:rsid w:val="00AE3D82"/>
    <w:rsid w:val="00AE4408"/>
    <w:rsid w:val="00AF0A1D"/>
    <w:rsid w:val="00AF55DE"/>
    <w:rsid w:val="00B05B92"/>
    <w:rsid w:val="00B14716"/>
    <w:rsid w:val="00B172B6"/>
    <w:rsid w:val="00B241B3"/>
    <w:rsid w:val="00B27ABC"/>
    <w:rsid w:val="00B373B3"/>
    <w:rsid w:val="00B437B6"/>
    <w:rsid w:val="00B61C00"/>
    <w:rsid w:val="00B96ACA"/>
    <w:rsid w:val="00BA2EE6"/>
    <w:rsid w:val="00BA5965"/>
    <w:rsid w:val="00BC5CE1"/>
    <w:rsid w:val="00BD559B"/>
    <w:rsid w:val="00BE30DE"/>
    <w:rsid w:val="00BF01BC"/>
    <w:rsid w:val="00BF0410"/>
    <w:rsid w:val="00BF3A7E"/>
    <w:rsid w:val="00BF415B"/>
    <w:rsid w:val="00BF5858"/>
    <w:rsid w:val="00BF77A2"/>
    <w:rsid w:val="00C04005"/>
    <w:rsid w:val="00C1128B"/>
    <w:rsid w:val="00C2625D"/>
    <w:rsid w:val="00C4069F"/>
    <w:rsid w:val="00C74948"/>
    <w:rsid w:val="00C76734"/>
    <w:rsid w:val="00C97194"/>
    <w:rsid w:val="00CB6A4D"/>
    <w:rsid w:val="00CB7141"/>
    <w:rsid w:val="00CB75C1"/>
    <w:rsid w:val="00CE52D9"/>
    <w:rsid w:val="00D20A02"/>
    <w:rsid w:val="00D20DF9"/>
    <w:rsid w:val="00D36618"/>
    <w:rsid w:val="00D76207"/>
    <w:rsid w:val="00D917AF"/>
    <w:rsid w:val="00D948DC"/>
    <w:rsid w:val="00DB48F0"/>
    <w:rsid w:val="00DB586A"/>
    <w:rsid w:val="00DC30E9"/>
    <w:rsid w:val="00DE19D9"/>
    <w:rsid w:val="00E10E4B"/>
    <w:rsid w:val="00E173A3"/>
    <w:rsid w:val="00E2059B"/>
    <w:rsid w:val="00E20F40"/>
    <w:rsid w:val="00E33FB0"/>
    <w:rsid w:val="00E37C2A"/>
    <w:rsid w:val="00E5027F"/>
    <w:rsid w:val="00E62665"/>
    <w:rsid w:val="00E75CCF"/>
    <w:rsid w:val="00E83D3F"/>
    <w:rsid w:val="00E84802"/>
    <w:rsid w:val="00E925EE"/>
    <w:rsid w:val="00E9311E"/>
    <w:rsid w:val="00E936C3"/>
    <w:rsid w:val="00EC117A"/>
    <w:rsid w:val="00EC38CE"/>
    <w:rsid w:val="00EE46F1"/>
    <w:rsid w:val="00EF3841"/>
    <w:rsid w:val="00F2026A"/>
    <w:rsid w:val="00F350F9"/>
    <w:rsid w:val="00F356F0"/>
    <w:rsid w:val="00F44806"/>
    <w:rsid w:val="00F6686F"/>
    <w:rsid w:val="00F67620"/>
    <w:rsid w:val="00FC2497"/>
    <w:rsid w:val="00FE0B2B"/>
    <w:rsid w:val="00FE4498"/>
    <w:rsid w:val="00FE460F"/>
    <w:rsid w:val="00FE4F08"/>
    <w:rsid w:val="00FE662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99E64-48CF-4788-BC39-0E724FD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1D"/>
    <w:pPr>
      <w:widowControl w:val="0"/>
      <w:spacing w:before="120"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4498"/>
    <w:rPr>
      <w:color w:val="0000FF"/>
      <w:u w:val="single"/>
    </w:rPr>
  </w:style>
  <w:style w:type="paragraph" w:customStyle="1" w:styleId="a5">
    <w:name w:val="Алмаз"/>
    <w:basedOn w:val="a"/>
    <w:link w:val="a6"/>
    <w:autoRedefine/>
    <w:qFormat/>
    <w:rsid w:val="00303BF1"/>
    <w:pPr>
      <w:jc w:val="both"/>
    </w:pPr>
    <w:rPr>
      <w:lang w:val="ky-KG"/>
    </w:rPr>
  </w:style>
  <w:style w:type="character" w:customStyle="1" w:styleId="a6">
    <w:name w:val="Алмаз Знак"/>
    <w:basedOn w:val="a0"/>
    <w:link w:val="a5"/>
    <w:rsid w:val="00303BF1"/>
    <w:rPr>
      <w:rFonts w:ascii="Times New Roman" w:hAnsi="Times New Roman"/>
      <w:sz w:val="24"/>
      <w:lang w:val="ky-KG"/>
    </w:rPr>
  </w:style>
  <w:style w:type="paragraph" w:styleId="a7">
    <w:name w:val="Balloon Text"/>
    <w:basedOn w:val="a"/>
    <w:link w:val="a8"/>
    <w:uiPriority w:val="99"/>
    <w:semiHidden/>
    <w:unhideWhenUsed/>
    <w:rsid w:val="00D7620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07"/>
    <w:rPr>
      <w:rFonts w:ascii="Segoe UI" w:hAnsi="Segoe UI" w:cs="Segoe UI"/>
      <w:sz w:val="18"/>
      <w:szCs w:val="18"/>
    </w:rPr>
  </w:style>
  <w:style w:type="paragraph" w:customStyle="1" w:styleId="nospacing">
    <w:name w:val="nospacing"/>
    <w:basedOn w:val="a"/>
    <w:rsid w:val="00496A88"/>
    <w:pPr>
      <w:widowControl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a9">
    <w:name w:val="ОБЫЧНЫЙ"/>
    <w:basedOn w:val="a"/>
    <w:rsid w:val="00870D8D"/>
    <w:pPr>
      <w:widowControl/>
      <w:autoSpaceDE w:val="0"/>
      <w:autoSpaceDN w:val="0"/>
      <w:spacing w:before="0" w:line="240" w:lineRule="auto"/>
      <w:jc w:val="both"/>
    </w:pPr>
    <w:rPr>
      <w:rFonts w:eastAsia="Times New Roman" w:cs="Times New Roman"/>
      <w:sz w:val="28"/>
      <w:szCs w:val="20"/>
    </w:rPr>
  </w:style>
  <w:style w:type="paragraph" w:customStyle="1" w:styleId="ConsPlusNormal">
    <w:name w:val="ConsPlusNormal"/>
    <w:rsid w:val="00981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2147C"/>
    <w:pPr>
      <w:spacing w:before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147C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147C"/>
    <w:rPr>
      <w:vertAlign w:val="superscript"/>
    </w:rPr>
  </w:style>
  <w:style w:type="character" w:customStyle="1" w:styleId="ad">
    <w:name w:val="Основной текст + Малые прописные"/>
    <w:rsid w:val="0029603F"/>
    <w:rPr>
      <w:rFonts w:ascii="Corbel" w:eastAsia="Corbel" w:hAnsi="Corbel" w:cs="Corbel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styleId="ae">
    <w:name w:val="Table Grid"/>
    <w:basedOn w:val="a1"/>
    <w:uiPriority w:val="39"/>
    <w:rsid w:val="00DB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E10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10FD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7E10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10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740D-9796-46D7-A34D-99DB9D5A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Пользователь</cp:lastModifiedBy>
  <cp:revision>2</cp:revision>
  <cp:lastPrinted>2019-04-11T13:24:00Z</cp:lastPrinted>
  <dcterms:created xsi:type="dcterms:W3CDTF">2020-10-09T07:50:00Z</dcterms:created>
  <dcterms:modified xsi:type="dcterms:W3CDTF">2020-10-09T07:50:00Z</dcterms:modified>
</cp:coreProperties>
</file>